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37" w:rsidRPr="00CF6EE0" w:rsidRDefault="00647437" w:rsidP="00647437">
      <w:pPr>
        <w:pStyle w:val="a9"/>
        <w:jc w:val="center"/>
        <w:rPr>
          <w:rFonts w:ascii="Times New Roman" w:hAnsi="Times New Roman"/>
        </w:rPr>
      </w:pPr>
      <w:r w:rsidRPr="00CF6EE0">
        <w:rPr>
          <w:rFonts w:ascii="Times New Roman" w:hAnsi="Times New Roman"/>
          <w:sz w:val="24"/>
        </w:rPr>
        <w:t xml:space="preserve">ДЕПАРТАМЕНТ ОБРАЗОВАНИЯ И НАУКИ КЕМЕРОВСКОЙ ОБЛАСТИ </w:t>
      </w:r>
    </w:p>
    <w:p w:rsidR="00647437" w:rsidRPr="00CF6EE0" w:rsidRDefault="00647437" w:rsidP="00647437">
      <w:pPr>
        <w:pStyle w:val="a9"/>
        <w:jc w:val="center"/>
        <w:rPr>
          <w:rFonts w:ascii="Times New Roman" w:hAnsi="Times New Roman"/>
        </w:rPr>
      </w:pPr>
    </w:p>
    <w:p w:rsidR="00647437" w:rsidRPr="00CF6EE0" w:rsidRDefault="00647437" w:rsidP="00647437">
      <w:pPr>
        <w:pStyle w:val="a9"/>
        <w:jc w:val="center"/>
        <w:rPr>
          <w:rFonts w:ascii="Times New Roman" w:hAnsi="Times New Roman"/>
        </w:rPr>
      </w:pPr>
      <w:r w:rsidRPr="00CF6EE0">
        <w:rPr>
          <w:rFonts w:ascii="Times New Roman" w:hAnsi="Times New Roman"/>
          <w:b/>
          <w:sz w:val="28"/>
        </w:rPr>
        <w:t>ГПОУ «ЮРГИНСКИЙ ТЕХНОЛОГИЧЕСКИЙ КОЛЛЕДЖ»</w:t>
      </w:r>
    </w:p>
    <w:p w:rsidR="00647437" w:rsidRPr="00CF6EE0" w:rsidRDefault="00647437" w:rsidP="00647437">
      <w:pPr>
        <w:pStyle w:val="a9"/>
        <w:jc w:val="center"/>
        <w:rPr>
          <w:rFonts w:ascii="Times New Roman" w:hAnsi="Times New Roman"/>
        </w:rPr>
      </w:pPr>
    </w:p>
    <w:p w:rsidR="00647437" w:rsidRPr="00CF6EE0" w:rsidRDefault="00647437" w:rsidP="00647437">
      <w:pPr>
        <w:pStyle w:val="a9"/>
        <w:jc w:val="center"/>
        <w:rPr>
          <w:rFonts w:ascii="Times New Roman" w:hAnsi="Times New Roman"/>
          <w:caps/>
          <w:sz w:val="24"/>
        </w:rPr>
      </w:pPr>
      <w:r w:rsidRPr="00CF6EE0">
        <w:rPr>
          <w:rFonts w:ascii="Times New Roman" w:hAnsi="Times New Roman"/>
          <w:sz w:val="24"/>
        </w:rPr>
        <w:t>Цикловая методическая комиссия</w:t>
      </w:r>
    </w:p>
    <w:p w:rsidR="00647437" w:rsidRPr="00CF6EE0" w:rsidRDefault="00647437" w:rsidP="00647437">
      <w:pPr>
        <w:pStyle w:val="a9"/>
        <w:jc w:val="center"/>
        <w:rPr>
          <w:rFonts w:ascii="Times New Roman" w:hAnsi="Times New Roman"/>
          <w:sz w:val="24"/>
        </w:rPr>
      </w:pPr>
      <w:r w:rsidRPr="00CF6EE0">
        <w:rPr>
          <w:rFonts w:ascii="Times New Roman" w:hAnsi="Times New Roman"/>
          <w:caps/>
          <w:sz w:val="24"/>
        </w:rPr>
        <w:t xml:space="preserve">отделения Автоматизации и информационных технологий </w:t>
      </w:r>
    </w:p>
    <w:p w:rsidR="00647437" w:rsidRPr="00CF6EE0" w:rsidRDefault="00647437" w:rsidP="00647437">
      <w:pPr>
        <w:jc w:val="center"/>
        <w:rPr>
          <w:szCs w:val="28"/>
        </w:rPr>
      </w:pPr>
    </w:p>
    <w:p w:rsidR="00647437" w:rsidRPr="00CF6EE0" w:rsidRDefault="00647437" w:rsidP="00647437">
      <w:pPr>
        <w:jc w:val="center"/>
        <w:rPr>
          <w:szCs w:val="28"/>
        </w:rPr>
      </w:pPr>
    </w:p>
    <w:p w:rsidR="00647437" w:rsidRPr="00CF6EE0" w:rsidRDefault="00647437" w:rsidP="00647437">
      <w:pPr>
        <w:spacing w:line="240" w:lineRule="auto"/>
        <w:ind w:left="5387"/>
        <w:jc w:val="both"/>
        <w:rPr>
          <w:szCs w:val="28"/>
        </w:rPr>
      </w:pPr>
      <w:r w:rsidRPr="00CF6EE0">
        <w:rPr>
          <w:szCs w:val="28"/>
        </w:rPr>
        <w:t>УТВЕРЖДАЮ</w:t>
      </w:r>
    </w:p>
    <w:p w:rsidR="00647437" w:rsidRPr="00CF6EE0" w:rsidRDefault="00647437" w:rsidP="00647437">
      <w:pPr>
        <w:spacing w:line="240" w:lineRule="auto"/>
        <w:ind w:left="6096" w:hanging="709"/>
        <w:rPr>
          <w:rFonts w:eastAsia="Arial Unicode MS"/>
          <w:szCs w:val="28"/>
        </w:rPr>
      </w:pPr>
      <w:r w:rsidRPr="00CF6EE0">
        <w:rPr>
          <w:rFonts w:eastAsia="Arial Unicode MS"/>
          <w:szCs w:val="28"/>
        </w:rPr>
        <w:t>Заместитель директора по НМР</w:t>
      </w:r>
    </w:p>
    <w:p w:rsidR="00647437" w:rsidRPr="00CF6EE0" w:rsidRDefault="00647437" w:rsidP="00647437">
      <w:pPr>
        <w:spacing w:line="240" w:lineRule="auto"/>
        <w:ind w:left="5387"/>
        <w:rPr>
          <w:rFonts w:eastAsia="Arial Unicode MS"/>
          <w:szCs w:val="28"/>
        </w:rPr>
      </w:pPr>
      <w:r w:rsidRPr="00CF6EE0">
        <w:rPr>
          <w:rFonts w:eastAsia="Arial Unicode MS"/>
          <w:szCs w:val="28"/>
        </w:rPr>
        <w:t xml:space="preserve">___________ И. Н. </w:t>
      </w:r>
      <w:proofErr w:type="spellStart"/>
      <w:r w:rsidRPr="00CF6EE0">
        <w:rPr>
          <w:rFonts w:eastAsia="Arial Unicode MS"/>
          <w:szCs w:val="28"/>
        </w:rPr>
        <w:t>Тащиян</w:t>
      </w:r>
      <w:proofErr w:type="spellEnd"/>
    </w:p>
    <w:p w:rsidR="00647437" w:rsidRPr="00CF6EE0" w:rsidRDefault="00647437" w:rsidP="00647437">
      <w:pPr>
        <w:spacing w:line="240" w:lineRule="auto"/>
        <w:ind w:left="5387"/>
        <w:rPr>
          <w:rFonts w:eastAsia="Arial Unicode MS"/>
          <w:szCs w:val="28"/>
        </w:rPr>
      </w:pPr>
      <w:r w:rsidRPr="00CF6EE0">
        <w:rPr>
          <w:rFonts w:eastAsia="Arial Unicode MS"/>
          <w:szCs w:val="28"/>
        </w:rPr>
        <w:t>____________201</w:t>
      </w:r>
      <w:r w:rsidR="00C879F6">
        <w:rPr>
          <w:rFonts w:eastAsia="Arial Unicode MS"/>
          <w:szCs w:val="28"/>
        </w:rPr>
        <w:t>_</w:t>
      </w:r>
      <w:r w:rsidRPr="00CF6EE0">
        <w:rPr>
          <w:rFonts w:eastAsia="Arial Unicode MS"/>
          <w:szCs w:val="28"/>
        </w:rPr>
        <w:t xml:space="preserve"> г. </w:t>
      </w:r>
    </w:p>
    <w:p w:rsidR="00647437" w:rsidRPr="00CF6EE0" w:rsidRDefault="00647437" w:rsidP="00647437">
      <w:pPr>
        <w:jc w:val="center"/>
        <w:rPr>
          <w:szCs w:val="28"/>
        </w:rPr>
      </w:pPr>
    </w:p>
    <w:p w:rsidR="00647437" w:rsidRPr="00CF6EE0" w:rsidRDefault="00647437" w:rsidP="00647437">
      <w:pPr>
        <w:spacing w:line="240" w:lineRule="auto"/>
        <w:ind w:left="5040"/>
        <w:rPr>
          <w:b/>
        </w:rPr>
      </w:pPr>
    </w:p>
    <w:p w:rsidR="00647437" w:rsidRPr="00CF6EE0" w:rsidRDefault="00647437" w:rsidP="00647437">
      <w:pPr>
        <w:spacing w:line="240" w:lineRule="auto"/>
        <w:ind w:left="5040"/>
        <w:rPr>
          <w:b/>
        </w:rPr>
      </w:pPr>
    </w:p>
    <w:p w:rsidR="00647437" w:rsidRPr="00CF6EE0" w:rsidRDefault="00647437" w:rsidP="00647437">
      <w:pPr>
        <w:spacing w:line="240" w:lineRule="auto"/>
        <w:ind w:left="5040"/>
        <w:rPr>
          <w:b/>
        </w:rPr>
      </w:pPr>
    </w:p>
    <w:p w:rsidR="00647437" w:rsidRPr="00CF6EE0" w:rsidRDefault="00647437" w:rsidP="00647437">
      <w:pPr>
        <w:spacing w:line="240" w:lineRule="auto"/>
        <w:rPr>
          <w:b/>
        </w:rPr>
      </w:pPr>
    </w:p>
    <w:p w:rsidR="00647437" w:rsidRPr="00CF6EE0" w:rsidRDefault="00647437" w:rsidP="00647437">
      <w:pPr>
        <w:spacing w:line="240" w:lineRule="auto"/>
        <w:ind w:left="5040"/>
        <w:rPr>
          <w:b/>
        </w:rPr>
      </w:pPr>
    </w:p>
    <w:p w:rsidR="00647437" w:rsidRPr="00CF6EE0" w:rsidRDefault="00647437" w:rsidP="00647437">
      <w:pPr>
        <w:spacing w:line="240" w:lineRule="auto"/>
        <w:jc w:val="center"/>
      </w:pPr>
    </w:p>
    <w:p w:rsidR="00647437" w:rsidRPr="00CF6EE0" w:rsidRDefault="00647437" w:rsidP="00647437">
      <w:pPr>
        <w:pStyle w:val="3"/>
        <w:spacing w:after="0"/>
        <w:rPr>
          <w:b/>
          <w:bCs/>
          <w:i/>
          <w:sz w:val="28"/>
        </w:rPr>
      </w:pPr>
    </w:p>
    <w:p w:rsidR="002C2A5F" w:rsidRPr="0037450F" w:rsidRDefault="002C2A5F" w:rsidP="002C2A5F">
      <w:pPr>
        <w:tabs>
          <w:tab w:val="left" w:pos="1275"/>
        </w:tabs>
        <w:jc w:val="center"/>
        <w:outlineLvl w:val="0"/>
        <w:rPr>
          <w:b/>
          <w:sz w:val="36"/>
          <w:szCs w:val="36"/>
        </w:rPr>
      </w:pPr>
      <w:r w:rsidRPr="0037450F">
        <w:rPr>
          <w:b/>
          <w:sz w:val="36"/>
          <w:szCs w:val="36"/>
        </w:rPr>
        <w:t>МЕТОДИЧЕСКИЕ УКАЗАНИЯ ДЛЯ СТУДЕНТОВ</w:t>
      </w:r>
    </w:p>
    <w:p w:rsidR="002C2A5F" w:rsidRPr="0037450F" w:rsidRDefault="002C2A5F" w:rsidP="002C2A5F">
      <w:pPr>
        <w:jc w:val="center"/>
        <w:rPr>
          <w:b/>
          <w:caps/>
          <w:sz w:val="36"/>
          <w:szCs w:val="36"/>
        </w:rPr>
      </w:pPr>
      <w:r w:rsidRPr="0037450F">
        <w:rPr>
          <w:b/>
          <w:caps/>
          <w:sz w:val="36"/>
          <w:szCs w:val="36"/>
        </w:rPr>
        <w:t>по выполнению контрольной работы</w:t>
      </w:r>
    </w:p>
    <w:p w:rsidR="00647437" w:rsidRPr="002C2A5F" w:rsidRDefault="00647437" w:rsidP="00647437">
      <w:pPr>
        <w:pStyle w:val="3"/>
        <w:spacing w:after="0"/>
        <w:jc w:val="center"/>
        <w:rPr>
          <w:b/>
          <w:caps/>
          <w:sz w:val="40"/>
          <w:szCs w:val="40"/>
        </w:rPr>
      </w:pPr>
    </w:p>
    <w:p w:rsidR="00647437" w:rsidRPr="002C2A5F" w:rsidRDefault="00647437" w:rsidP="00647437">
      <w:pPr>
        <w:pStyle w:val="3"/>
        <w:spacing w:after="0"/>
        <w:jc w:val="center"/>
        <w:rPr>
          <w:b/>
          <w:caps/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8"/>
        <w:gridCol w:w="7183"/>
      </w:tblGrid>
      <w:tr w:rsidR="00647437" w:rsidRPr="00CF6EE0" w:rsidTr="00BE7004">
        <w:tc>
          <w:tcPr>
            <w:tcW w:w="2406" w:type="dxa"/>
          </w:tcPr>
          <w:p w:rsidR="00647437" w:rsidRPr="00CF6EE0" w:rsidRDefault="00647437" w:rsidP="00BE7004">
            <w:pPr>
              <w:rPr>
                <w:sz w:val="32"/>
                <w:szCs w:val="32"/>
              </w:rPr>
            </w:pPr>
            <w:r w:rsidRPr="00CF6EE0">
              <w:rPr>
                <w:sz w:val="32"/>
                <w:szCs w:val="32"/>
              </w:rPr>
              <w:t>Дисциплина</w:t>
            </w:r>
          </w:p>
        </w:tc>
        <w:tc>
          <w:tcPr>
            <w:tcW w:w="8066" w:type="dxa"/>
          </w:tcPr>
          <w:p w:rsidR="00647437" w:rsidRPr="00CF6EE0" w:rsidRDefault="00647437" w:rsidP="00BE7004">
            <w:pPr>
              <w:rPr>
                <w:sz w:val="32"/>
                <w:szCs w:val="32"/>
              </w:rPr>
            </w:pPr>
            <w:r w:rsidRPr="00CF6EE0">
              <w:rPr>
                <w:caps/>
                <w:sz w:val="32"/>
                <w:szCs w:val="32"/>
              </w:rPr>
              <w:t>основы теории информации</w:t>
            </w:r>
          </w:p>
        </w:tc>
      </w:tr>
      <w:tr w:rsidR="00647437" w:rsidRPr="00CF6EE0" w:rsidTr="00BE7004">
        <w:tc>
          <w:tcPr>
            <w:tcW w:w="2406" w:type="dxa"/>
          </w:tcPr>
          <w:p w:rsidR="00647437" w:rsidRPr="00CF6EE0" w:rsidRDefault="00647437" w:rsidP="00BE7004">
            <w:pPr>
              <w:rPr>
                <w:sz w:val="32"/>
                <w:szCs w:val="32"/>
              </w:rPr>
            </w:pPr>
            <w:r w:rsidRPr="00CF6EE0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8066" w:type="dxa"/>
          </w:tcPr>
          <w:p w:rsidR="00647437" w:rsidRPr="00CF6EE0" w:rsidRDefault="00647437" w:rsidP="00BE7004">
            <w:pPr>
              <w:jc w:val="both"/>
              <w:rPr>
                <w:sz w:val="32"/>
                <w:szCs w:val="32"/>
              </w:rPr>
            </w:pPr>
            <w:r w:rsidRPr="00CF6EE0">
              <w:rPr>
                <w:sz w:val="32"/>
                <w:szCs w:val="32"/>
              </w:rPr>
              <w:t>09.02.02 Компьютерные сети</w:t>
            </w:r>
          </w:p>
          <w:p w:rsidR="00647437" w:rsidRPr="00CF6EE0" w:rsidRDefault="00647437" w:rsidP="00BE7004">
            <w:pPr>
              <w:jc w:val="both"/>
              <w:rPr>
                <w:sz w:val="32"/>
                <w:szCs w:val="32"/>
              </w:rPr>
            </w:pPr>
          </w:p>
          <w:p w:rsidR="00647437" w:rsidRDefault="00647437" w:rsidP="00BE7004">
            <w:pPr>
              <w:jc w:val="both"/>
              <w:rPr>
                <w:sz w:val="32"/>
                <w:szCs w:val="32"/>
                <w:lang w:val="en-US"/>
              </w:rPr>
            </w:pPr>
          </w:p>
          <w:p w:rsidR="00647437" w:rsidRPr="00647437" w:rsidRDefault="00647437" w:rsidP="00BE7004">
            <w:pPr>
              <w:jc w:val="both"/>
              <w:rPr>
                <w:sz w:val="32"/>
                <w:szCs w:val="32"/>
                <w:lang w:val="en-US"/>
              </w:rPr>
            </w:pPr>
          </w:p>
        </w:tc>
      </w:tr>
    </w:tbl>
    <w:p w:rsidR="00647437" w:rsidRPr="00CF6EE0" w:rsidRDefault="00647437" w:rsidP="00647437">
      <w:pPr>
        <w:pStyle w:val="3"/>
        <w:spacing w:after="0"/>
        <w:rPr>
          <w:b/>
          <w:bCs/>
          <w:i/>
          <w:iCs/>
          <w:sz w:val="32"/>
        </w:rPr>
      </w:pPr>
    </w:p>
    <w:p w:rsidR="00647437" w:rsidRPr="00CF6EE0" w:rsidRDefault="00647437" w:rsidP="00647437">
      <w:pPr>
        <w:pStyle w:val="3"/>
        <w:spacing w:after="0"/>
        <w:rPr>
          <w:b/>
          <w:bCs/>
          <w:i/>
          <w:iCs/>
          <w:sz w:val="32"/>
        </w:rPr>
      </w:pPr>
    </w:p>
    <w:p w:rsidR="00647437" w:rsidRPr="00CF6EE0" w:rsidRDefault="00647437" w:rsidP="00647437">
      <w:pPr>
        <w:pStyle w:val="3"/>
        <w:spacing w:after="0"/>
        <w:rPr>
          <w:b/>
          <w:bCs/>
          <w:i/>
          <w:iCs/>
          <w:sz w:val="32"/>
        </w:rPr>
      </w:pPr>
    </w:p>
    <w:p w:rsidR="00647437" w:rsidRPr="00C879F6" w:rsidRDefault="00647437" w:rsidP="00647437">
      <w:pPr>
        <w:pStyle w:val="3"/>
        <w:spacing w:after="0"/>
        <w:jc w:val="center"/>
        <w:rPr>
          <w:b/>
          <w:szCs w:val="28"/>
        </w:rPr>
      </w:pPr>
      <w:r w:rsidRPr="00CF6EE0">
        <w:rPr>
          <w:bCs/>
          <w:iCs/>
          <w:sz w:val="28"/>
          <w:szCs w:val="28"/>
        </w:rPr>
        <w:t>201</w:t>
      </w:r>
      <w:r w:rsidR="00C879F6">
        <w:rPr>
          <w:bCs/>
          <w:iCs/>
          <w:sz w:val="28"/>
          <w:szCs w:val="28"/>
        </w:rPr>
        <w:t>_</w:t>
      </w:r>
    </w:p>
    <w:p w:rsidR="00464336" w:rsidRDefault="00464336" w:rsidP="00464336">
      <w:pPr>
        <w:tabs>
          <w:tab w:val="left" w:pos="1275"/>
        </w:tabs>
        <w:jc w:val="center"/>
        <w:outlineLvl w:val="0"/>
        <w:rPr>
          <w:b/>
        </w:rPr>
      </w:pPr>
      <w:r w:rsidRPr="006266E2">
        <w:rPr>
          <w:b/>
          <w:szCs w:val="28"/>
        </w:rPr>
        <w:lastRenderedPageBreak/>
        <w:t>МЕТОДИЧЕСКИЕ УКАЗАНИЯ ДЛЯ СТУДЕНТОВ</w:t>
      </w:r>
    </w:p>
    <w:p w:rsidR="00464336" w:rsidRDefault="00464336" w:rsidP="00464336"/>
    <w:p w:rsidR="00464336" w:rsidRPr="00736DCB" w:rsidRDefault="00464336" w:rsidP="00464336">
      <w:pPr>
        <w:spacing w:line="240" w:lineRule="auto"/>
        <w:ind w:firstLine="709"/>
        <w:jc w:val="both"/>
        <w:rPr>
          <w:szCs w:val="28"/>
        </w:rPr>
      </w:pPr>
      <w:r w:rsidRPr="00736DCB">
        <w:rPr>
          <w:szCs w:val="28"/>
        </w:rPr>
        <w:t xml:space="preserve">Задачи изучения дисциплины «Теория информации и кодирования» состоят </w:t>
      </w:r>
    </w:p>
    <w:p w:rsidR="00464336" w:rsidRPr="00736DCB" w:rsidRDefault="00464336" w:rsidP="00464336">
      <w:pPr>
        <w:pStyle w:val="a3"/>
        <w:numPr>
          <w:ilvl w:val="0"/>
          <w:numId w:val="1"/>
        </w:numPr>
        <w:tabs>
          <w:tab w:val="clear" w:pos="1440"/>
          <w:tab w:val="left" w:pos="0"/>
          <w:tab w:val="num" w:pos="900"/>
          <w:tab w:val="left" w:pos="6117"/>
        </w:tabs>
        <w:ind w:hanging="900"/>
        <w:rPr>
          <w:szCs w:val="28"/>
        </w:rPr>
      </w:pPr>
      <w:r w:rsidRPr="00736DCB">
        <w:rPr>
          <w:szCs w:val="28"/>
        </w:rPr>
        <w:t>в получении количественных оценок информации;</w:t>
      </w:r>
    </w:p>
    <w:p w:rsidR="00464336" w:rsidRPr="00736DCB" w:rsidRDefault="00464336" w:rsidP="00464336">
      <w:pPr>
        <w:pStyle w:val="a3"/>
        <w:numPr>
          <w:ilvl w:val="0"/>
          <w:numId w:val="1"/>
        </w:numPr>
        <w:tabs>
          <w:tab w:val="clear" w:pos="1440"/>
          <w:tab w:val="left" w:pos="0"/>
          <w:tab w:val="num" w:pos="900"/>
          <w:tab w:val="left" w:pos="6117"/>
        </w:tabs>
        <w:ind w:left="900"/>
        <w:rPr>
          <w:szCs w:val="28"/>
        </w:rPr>
      </w:pPr>
      <w:r w:rsidRPr="00736DCB">
        <w:rPr>
          <w:szCs w:val="28"/>
        </w:rPr>
        <w:t xml:space="preserve">в расчете информационных </w:t>
      </w:r>
      <w:proofErr w:type="gramStart"/>
      <w:r w:rsidRPr="00736DCB">
        <w:rPr>
          <w:szCs w:val="28"/>
        </w:rPr>
        <w:t>характеристик основных элементов систем передачи информации</w:t>
      </w:r>
      <w:proofErr w:type="gramEnd"/>
      <w:r w:rsidRPr="00736DCB">
        <w:rPr>
          <w:szCs w:val="28"/>
        </w:rPr>
        <w:t>;</w:t>
      </w:r>
    </w:p>
    <w:p w:rsidR="00464336" w:rsidRPr="00736DCB" w:rsidRDefault="00464336" w:rsidP="00464336">
      <w:pPr>
        <w:pStyle w:val="a3"/>
        <w:numPr>
          <w:ilvl w:val="0"/>
          <w:numId w:val="1"/>
        </w:numPr>
        <w:tabs>
          <w:tab w:val="clear" w:pos="1440"/>
          <w:tab w:val="left" w:pos="0"/>
          <w:tab w:val="num" w:pos="900"/>
          <w:tab w:val="left" w:pos="6117"/>
        </w:tabs>
        <w:ind w:hanging="900"/>
        <w:rPr>
          <w:szCs w:val="28"/>
        </w:rPr>
      </w:pPr>
      <w:r w:rsidRPr="00736DCB">
        <w:rPr>
          <w:szCs w:val="28"/>
        </w:rPr>
        <w:t>в построении кодов.</w:t>
      </w:r>
    </w:p>
    <w:p w:rsidR="00464336" w:rsidRPr="00736DCB" w:rsidRDefault="00464336" w:rsidP="00464336">
      <w:pPr>
        <w:pStyle w:val="a3"/>
        <w:tabs>
          <w:tab w:val="left" w:pos="-180"/>
          <w:tab w:val="left" w:pos="0"/>
        </w:tabs>
        <w:ind w:firstLine="709"/>
        <w:rPr>
          <w:szCs w:val="28"/>
        </w:rPr>
      </w:pPr>
      <w:r w:rsidRPr="00736DCB">
        <w:rPr>
          <w:szCs w:val="28"/>
        </w:rPr>
        <w:t xml:space="preserve">В </w:t>
      </w:r>
      <w:r>
        <w:rPr>
          <w:szCs w:val="28"/>
        </w:rPr>
        <w:t>следующих методических</w:t>
      </w:r>
      <w:r w:rsidRPr="00736DCB">
        <w:rPr>
          <w:szCs w:val="28"/>
        </w:rPr>
        <w:t xml:space="preserve"> указаниях приводятся основные определения и формулы теории информации, а также алгоритмы кодирования их оценки. Кроме того, рассмотрены примеры решения типовых задач, соответствующих задачам, предлагаемым студентам для самостоятельного решения в качестве контрольной работы. </w:t>
      </w:r>
    </w:p>
    <w:p w:rsidR="00464336" w:rsidRPr="00736DCB" w:rsidRDefault="00464336" w:rsidP="00464336">
      <w:pPr>
        <w:pStyle w:val="a3"/>
        <w:tabs>
          <w:tab w:val="left" w:pos="-180"/>
          <w:tab w:val="left" w:pos="0"/>
        </w:tabs>
        <w:ind w:firstLine="709"/>
        <w:rPr>
          <w:szCs w:val="28"/>
        </w:rPr>
      </w:pPr>
      <w:r w:rsidRPr="00736DCB">
        <w:rPr>
          <w:szCs w:val="28"/>
        </w:rPr>
        <w:t>1. Одно из направлений в измерении информации дает структурная теория, в которой количество информации определяется подсчетом информационных элементов или комбинаций из них.</w:t>
      </w:r>
    </w:p>
    <w:p w:rsidR="00464336" w:rsidRPr="00736DCB" w:rsidRDefault="00464336" w:rsidP="00464336">
      <w:pPr>
        <w:pStyle w:val="a3"/>
        <w:tabs>
          <w:tab w:val="left" w:pos="-180"/>
          <w:tab w:val="left" w:pos="0"/>
        </w:tabs>
        <w:ind w:firstLine="709"/>
        <w:rPr>
          <w:szCs w:val="28"/>
        </w:rPr>
      </w:pPr>
      <w:r w:rsidRPr="00736DCB">
        <w:rPr>
          <w:szCs w:val="28"/>
        </w:rPr>
        <w:t xml:space="preserve">Рассмотрим </w:t>
      </w:r>
      <w:r w:rsidRPr="00736DCB">
        <w:rPr>
          <w:i/>
          <w:szCs w:val="28"/>
        </w:rPr>
        <w:t>аддитивную меру</w:t>
      </w:r>
      <w:r w:rsidRPr="00736DCB">
        <w:rPr>
          <w:szCs w:val="28"/>
        </w:rPr>
        <w:t xml:space="preserve"> (</w:t>
      </w:r>
      <w:r w:rsidRPr="00736DCB">
        <w:rPr>
          <w:i/>
          <w:szCs w:val="28"/>
        </w:rPr>
        <w:t>меру Хартли</w:t>
      </w:r>
      <w:r w:rsidRPr="00736DCB">
        <w:rPr>
          <w:szCs w:val="28"/>
        </w:rPr>
        <w:t xml:space="preserve">). Из комбинаторики известно, что число сочетаний с повторениями из </w:t>
      </w:r>
      <w:r w:rsidRPr="00736DCB">
        <w:rPr>
          <w:i/>
          <w:szCs w:val="28"/>
          <w:lang w:val="en-US"/>
        </w:rPr>
        <w:t>h</w:t>
      </w:r>
      <w:r w:rsidRPr="00736DCB">
        <w:rPr>
          <w:i/>
          <w:szCs w:val="28"/>
        </w:rPr>
        <w:t xml:space="preserve"> </w:t>
      </w:r>
      <w:r w:rsidRPr="00736DCB">
        <w:rPr>
          <w:szCs w:val="28"/>
        </w:rPr>
        <w:t xml:space="preserve">элементов по </w:t>
      </w:r>
      <w:r w:rsidRPr="00736DCB">
        <w:rPr>
          <w:i/>
          <w:szCs w:val="28"/>
          <w:lang w:val="en-US"/>
        </w:rPr>
        <w:t>l</w:t>
      </w:r>
      <w:r w:rsidRPr="00736DCB">
        <w:rPr>
          <w:szCs w:val="28"/>
        </w:rPr>
        <w:t xml:space="preserve"> равно</w:t>
      </w:r>
    </w:p>
    <w:p w:rsidR="00464336" w:rsidRPr="00736DCB" w:rsidRDefault="00464336" w:rsidP="00464336">
      <w:pPr>
        <w:pStyle w:val="a3"/>
        <w:tabs>
          <w:tab w:val="left" w:pos="-1800"/>
          <w:tab w:val="left" w:pos="-18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2"/>
          <w:szCs w:val="28"/>
        </w:rPr>
        <w:object w:dxaOrig="7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.75pt" o:ole="">
            <v:imagedata r:id="rId6" o:title=""/>
          </v:shape>
          <o:OLEObject Type="Embed" ProgID="Equation.3" ShapeID="_x0000_i1025" DrawAspect="Content" ObjectID="_1553148041" r:id="rId7"/>
        </w:object>
      </w:r>
      <w:r w:rsidRPr="00736DCB">
        <w:rPr>
          <w:szCs w:val="28"/>
        </w:rPr>
        <w:t>.</w:t>
      </w:r>
    </w:p>
    <w:p w:rsidR="00464336" w:rsidRPr="00736DCB" w:rsidRDefault="00464336" w:rsidP="00464336">
      <w:pPr>
        <w:pStyle w:val="a3"/>
        <w:tabs>
          <w:tab w:val="left" w:pos="-1800"/>
          <w:tab w:val="left" w:pos="-180"/>
          <w:tab w:val="center" w:pos="4680"/>
        </w:tabs>
        <w:rPr>
          <w:szCs w:val="28"/>
        </w:rPr>
      </w:pPr>
      <w:r w:rsidRPr="00736DCB">
        <w:rPr>
          <w:szCs w:val="28"/>
        </w:rPr>
        <w:t xml:space="preserve">Таким образом, число всех двоичных кодовых комбинаций длины </w:t>
      </w:r>
      <w:r w:rsidRPr="00736DCB">
        <w:rPr>
          <w:i/>
          <w:szCs w:val="28"/>
          <w:lang w:val="en-US"/>
        </w:rPr>
        <w:t>l</w:t>
      </w:r>
      <w:r w:rsidRPr="00736DCB">
        <w:rPr>
          <w:szCs w:val="28"/>
        </w:rPr>
        <w:t xml:space="preserve"> равно 2</w:t>
      </w:r>
      <w:r w:rsidRPr="00736DCB">
        <w:rPr>
          <w:i/>
          <w:szCs w:val="28"/>
          <w:vertAlign w:val="superscript"/>
          <w:lang w:val="en-US"/>
        </w:rPr>
        <w:t>l</w:t>
      </w:r>
      <w:r w:rsidRPr="00736DCB">
        <w:rPr>
          <w:szCs w:val="28"/>
        </w:rPr>
        <w:t xml:space="preserve"> (</w:t>
      </w:r>
      <w:r w:rsidRPr="00736DCB">
        <w:rPr>
          <w:i/>
          <w:szCs w:val="28"/>
          <w:lang w:val="en-US"/>
        </w:rPr>
        <w:t>h </w:t>
      </w:r>
      <w:r w:rsidRPr="00736DCB">
        <w:rPr>
          <w:i/>
          <w:szCs w:val="28"/>
        </w:rPr>
        <w:t>= </w:t>
      </w:r>
      <w:r w:rsidRPr="00736DCB">
        <w:rPr>
          <w:szCs w:val="28"/>
        </w:rPr>
        <w:t xml:space="preserve">2). В качестве меры информации Хартли предложил взять </w:t>
      </w:r>
    </w:p>
    <w:p w:rsidR="00464336" w:rsidRPr="00736DCB" w:rsidRDefault="00464336" w:rsidP="00464336">
      <w:pPr>
        <w:pStyle w:val="a3"/>
        <w:tabs>
          <w:tab w:val="left" w:pos="0"/>
          <w:tab w:val="center" w:pos="4680"/>
          <w:tab w:val="right" w:pos="954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8"/>
          <w:szCs w:val="28"/>
        </w:rPr>
        <w:object w:dxaOrig="2600" w:dyaOrig="499">
          <v:shape id="_x0000_i1026" type="#_x0000_t75" style="width:129.75pt;height:24.75pt" o:ole="">
            <v:imagedata r:id="rId8" o:title=""/>
          </v:shape>
          <o:OLEObject Type="Embed" ProgID="Equation.3" ShapeID="_x0000_i1026" DrawAspect="Content" ObjectID="_1553148042" r:id="rId9"/>
        </w:object>
      </w:r>
      <w:r w:rsidRPr="00736DCB">
        <w:rPr>
          <w:szCs w:val="28"/>
        </w:rPr>
        <w:t>(бит).</w:t>
      </w:r>
      <w:r w:rsidRPr="00736DCB">
        <w:rPr>
          <w:szCs w:val="28"/>
        </w:rPr>
        <w:tab/>
        <w:t>(1)</w:t>
      </w:r>
    </w:p>
    <w:p w:rsidR="00464336" w:rsidRPr="00736DCB" w:rsidRDefault="00464336" w:rsidP="00464336">
      <w:pPr>
        <w:pStyle w:val="a3"/>
        <w:tabs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 xml:space="preserve">Тогда 1 </w:t>
      </w:r>
      <w:r w:rsidRPr="00736DCB">
        <w:rPr>
          <w:i/>
          <w:szCs w:val="28"/>
        </w:rPr>
        <w:t>бит</w:t>
      </w:r>
      <w:r w:rsidRPr="00736DCB">
        <w:rPr>
          <w:szCs w:val="28"/>
        </w:rPr>
        <w:t xml:space="preserve"> – это количество информации, содержащееся в двоичной кодовой комбинации единичной длины. Количество информации по Хартли эквивалентно количеству двоичных знаков «0» и «1» при кодировании сообщений по двоичной системе счисления.</w:t>
      </w:r>
    </w:p>
    <w:p w:rsidR="00464336" w:rsidRPr="00736DCB" w:rsidRDefault="00464336" w:rsidP="00464336">
      <w:pPr>
        <w:pStyle w:val="a3"/>
        <w:rPr>
          <w:szCs w:val="28"/>
        </w:rPr>
      </w:pPr>
      <w:r w:rsidRPr="00736DCB">
        <w:rPr>
          <w:szCs w:val="28"/>
        </w:rPr>
        <w:tab/>
      </w:r>
      <w:r w:rsidRPr="00736DCB">
        <w:rPr>
          <w:szCs w:val="28"/>
          <w:u w:val="single"/>
        </w:rPr>
        <w:t>Пример 1.</w:t>
      </w:r>
      <w:r w:rsidRPr="00736DCB">
        <w:rPr>
          <w:szCs w:val="28"/>
        </w:rPr>
        <w:t xml:space="preserve"> Рассмотрим систему, информационная емкость которой определяется десятичным числом </w:t>
      </w:r>
      <w:r w:rsidRPr="00736DCB">
        <w:rPr>
          <w:i/>
          <w:szCs w:val="28"/>
        </w:rPr>
        <w:t>Q </w:t>
      </w:r>
      <w:r w:rsidRPr="00736DCB">
        <w:rPr>
          <w:szCs w:val="28"/>
        </w:rPr>
        <w:t>= 121. Определим количество информации, содержащееся в системе, используя меру Хартли (1),</w:t>
      </w:r>
    </w:p>
    <w:p w:rsidR="00464336" w:rsidRPr="00736DCB" w:rsidRDefault="00464336" w:rsidP="00464336">
      <w:pPr>
        <w:tabs>
          <w:tab w:val="center" w:pos="4678"/>
        </w:tabs>
        <w:spacing w:line="240" w:lineRule="auto"/>
        <w:rPr>
          <w:szCs w:val="28"/>
        </w:rPr>
      </w:pPr>
      <w:r w:rsidRPr="00736DCB">
        <w:rPr>
          <w:i/>
          <w:szCs w:val="28"/>
        </w:rPr>
        <w:tab/>
      </w:r>
      <w:r w:rsidRPr="00736DCB">
        <w:rPr>
          <w:i/>
          <w:position w:val="-18"/>
          <w:szCs w:val="28"/>
        </w:rPr>
        <w:object w:dxaOrig="3940" w:dyaOrig="440">
          <v:shape id="_x0000_i1027" type="#_x0000_t75" style="width:197.25pt;height:21.75pt" o:ole="" fillcolor="window">
            <v:imagedata r:id="rId10" o:title=""/>
          </v:shape>
          <o:OLEObject Type="Embed" ProgID="Equation.3" ShapeID="_x0000_i1027" DrawAspect="Content" ObjectID="_1553148043" r:id="rId11"/>
        </w:object>
      </w:r>
      <w:r w:rsidRPr="00736DCB">
        <w:rPr>
          <w:szCs w:val="28"/>
        </w:rPr>
        <w:t xml:space="preserve"> (бит).</w:t>
      </w:r>
    </w:p>
    <w:p w:rsidR="00464336" w:rsidRPr="00736DCB" w:rsidRDefault="00464336" w:rsidP="00464336">
      <w:pPr>
        <w:spacing w:line="240" w:lineRule="auto"/>
        <w:jc w:val="both"/>
        <w:rPr>
          <w:szCs w:val="28"/>
        </w:rPr>
      </w:pPr>
      <w:r w:rsidRPr="00736DCB">
        <w:rPr>
          <w:szCs w:val="28"/>
        </w:rPr>
        <w:t>Заметим, что округление результата до целого необходимо проводить в сторону увеличения. Полученный результат означает, что при кодировании числа достаточно использовать 7 двоичных знаков (число возможных двоичных кодовых комбинаций равно 2</w:t>
      </w:r>
      <w:r w:rsidRPr="00736DCB">
        <w:rPr>
          <w:szCs w:val="28"/>
          <w:vertAlign w:val="superscript"/>
        </w:rPr>
        <w:t>7</w:t>
      </w:r>
      <w:r w:rsidRPr="00736DCB">
        <w:rPr>
          <w:szCs w:val="28"/>
        </w:rPr>
        <w:t> = 128)</w:t>
      </w:r>
    </w:p>
    <w:p w:rsidR="00464336" w:rsidRPr="00736DCB" w:rsidRDefault="00464336" w:rsidP="00464336">
      <w:pPr>
        <w:tabs>
          <w:tab w:val="center" w:pos="4680"/>
        </w:tabs>
        <w:spacing w:line="240" w:lineRule="auto"/>
        <w:jc w:val="both"/>
        <w:rPr>
          <w:i/>
          <w:szCs w:val="28"/>
        </w:rPr>
      </w:pPr>
      <w:r w:rsidRPr="00736DCB">
        <w:rPr>
          <w:i/>
          <w:szCs w:val="28"/>
        </w:rPr>
        <w:tab/>
      </w:r>
      <w:r w:rsidRPr="00736DCB">
        <w:rPr>
          <w:i/>
          <w:position w:val="-12"/>
          <w:szCs w:val="28"/>
        </w:rPr>
        <w:object w:dxaOrig="200" w:dyaOrig="380">
          <v:shape id="_x0000_i1028" type="#_x0000_t75" style="width:9.75pt;height:18.75pt" o:ole="">
            <v:imagedata r:id="rId12" o:title=""/>
          </v:shape>
          <o:OLEObject Type="Embed" ProgID="Equation.3" ShapeID="_x0000_i1028" DrawAspect="Content" ObjectID="_1553148044" r:id="rId13"/>
        </w:object>
      </w:r>
      <w:r w:rsidRPr="00736DCB">
        <w:rPr>
          <w:i/>
          <w:position w:val="-18"/>
          <w:szCs w:val="28"/>
        </w:rPr>
        <w:object w:dxaOrig="7380" w:dyaOrig="460">
          <v:shape id="_x0000_i1029" type="#_x0000_t75" style="width:369pt;height:23.25pt" o:ole="" fillcolor="window">
            <v:imagedata r:id="rId14" o:title=""/>
          </v:shape>
          <o:OLEObject Type="Embed" ProgID="Equation.3" ShapeID="_x0000_i1029" DrawAspect="Content" ObjectID="_1553148045" r:id="rId15"/>
        </w:object>
      </w:r>
      <w:r w:rsidRPr="00736DCB">
        <w:rPr>
          <w:i/>
          <w:szCs w:val="28"/>
        </w:rPr>
        <w:t>.</w:t>
      </w:r>
    </w:p>
    <w:p w:rsidR="00464336" w:rsidRPr="00736DCB" w:rsidRDefault="00464336" w:rsidP="00464336">
      <w:pPr>
        <w:spacing w:line="240" w:lineRule="auto"/>
        <w:jc w:val="both"/>
        <w:rPr>
          <w:szCs w:val="28"/>
        </w:rPr>
      </w:pPr>
      <w:r w:rsidRPr="00736DCB">
        <w:rPr>
          <w:i/>
          <w:szCs w:val="28"/>
        </w:rPr>
        <w:tab/>
      </w:r>
      <w:r w:rsidRPr="00736DCB">
        <w:rPr>
          <w:szCs w:val="28"/>
        </w:rPr>
        <w:t>Замечание. Разложение по двоичной системе производится для числа на 1 меньше в силу того, что отсчет ведется от нуля, а число комбинаций равно 121.</w:t>
      </w:r>
    </w:p>
    <w:p w:rsidR="00464336" w:rsidRDefault="00464336" w:rsidP="00464336">
      <w:pPr>
        <w:spacing w:line="240" w:lineRule="auto"/>
        <w:jc w:val="both"/>
        <w:rPr>
          <w:szCs w:val="28"/>
        </w:rPr>
      </w:pPr>
      <w:r w:rsidRPr="00736DCB">
        <w:rPr>
          <w:szCs w:val="28"/>
        </w:rPr>
        <w:tab/>
        <w:t xml:space="preserve">Для получения двоичного числа можно использовать метод последовательного деления числа на 2. При каждом делении определяется один двоичный знак кодовой комбинации: если деление без остатка – «0», в </w:t>
      </w:r>
      <w:r w:rsidRPr="00736DCB">
        <w:rPr>
          <w:szCs w:val="28"/>
        </w:rPr>
        <w:lastRenderedPageBreak/>
        <w:t>противном случае – «1». Ниже приведена таблица, иллюстрирующая метод, столбец справа показывает двоичные знаки кодовой комбинации.</w:t>
      </w:r>
    </w:p>
    <w:p w:rsidR="00464336" w:rsidRPr="00736DCB" w:rsidRDefault="00464336" w:rsidP="00464336">
      <w:pPr>
        <w:spacing w:line="240" w:lineRule="auto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Style w:val="a7"/>
        <w:tblW w:w="0" w:type="auto"/>
        <w:tblInd w:w="2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6"/>
        <w:gridCol w:w="496"/>
        <w:gridCol w:w="496"/>
        <w:gridCol w:w="496"/>
        <w:gridCol w:w="356"/>
        <w:gridCol w:w="356"/>
        <w:gridCol w:w="356"/>
        <w:gridCol w:w="356"/>
        <w:gridCol w:w="222"/>
        <w:gridCol w:w="636"/>
      </w:tblGrid>
      <w:tr w:rsidR="00464336" w:rsidRPr="00736DCB" w:rsidTr="00306748"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lastRenderedPageBreak/>
              <w:t>120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«0»</w:t>
            </w:r>
          </w:p>
        </w:tc>
      </w:tr>
      <w:tr w:rsidR="00464336" w:rsidRPr="00736DCB" w:rsidTr="00306748"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«0»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«0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«1»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«1»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«1»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«1»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spacing w:line="240" w:lineRule="auto"/>
              <w:rPr>
                <w:szCs w:val="28"/>
              </w:rPr>
            </w:pPr>
          </w:p>
        </w:tc>
      </w:tr>
    </w:tbl>
    <w:p w:rsidR="00464336" w:rsidRDefault="00464336" w:rsidP="00464336">
      <w:pPr>
        <w:spacing w:line="240" w:lineRule="auto"/>
        <w:rPr>
          <w:szCs w:val="28"/>
        </w:rPr>
      </w:pPr>
    </w:p>
    <w:p w:rsidR="00464336" w:rsidRPr="00736DCB" w:rsidRDefault="00464336" w:rsidP="00464336">
      <w:pPr>
        <w:spacing w:line="240" w:lineRule="auto"/>
        <w:rPr>
          <w:szCs w:val="28"/>
        </w:rPr>
      </w:pPr>
      <w:r w:rsidRPr="00736DCB">
        <w:rPr>
          <w:szCs w:val="28"/>
        </w:rPr>
        <w:t>Двоичное число выписывается в обратном порядке, двигаясь снизу вверх.</w:t>
      </w:r>
    </w:p>
    <w:p w:rsidR="00464336" w:rsidRPr="00736DCB" w:rsidRDefault="00464336" w:rsidP="00464336">
      <w:pPr>
        <w:pStyle w:val="a5"/>
        <w:spacing w:line="240" w:lineRule="auto"/>
        <w:ind w:firstLine="709"/>
        <w:rPr>
          <w:szCs w:val="28"/>
        </w:rPr>
      </w:pPr>
      <w:r w:rsidRPr="00736DCB">
        <w:rPr>
          <w:szCs w:val="28"/>
        </w:rPr>
        <w:t xml:space="preserve">2. В статистической теории вводится </w:t>
      </w:r>
      <w:r w:rsidRPr="00736DCB">
        <w:rPr>
          <w:i/>
          <w:szCs w:val="28"/>
        </w:rPr>
        <w:t>энтропия</w:t>
      </w:r>
      <w:r w:rsidRPr="00736DCB">
        <w:rPr>
          <w:szCs w:val="28"/>
        </w:rPr>
        <w:t xml:space="preserve"> как мера неопределенности случайного события. Если случайное событие имеет </w:t>
      </w:r>
      <w:r w:rsidRPr="00736DCB">
        <w:rPr>
          <w:i/>
          <w:szCs w:val="28"/>
          <w:lang w:val="en-US"/>
        </w:rPr>
        <w:t>n</w:t>
      </w:r>
      <w:r w:rsidRPr="00736DCB">
        <w:rPr>
          <w:i/>
          <w:szCs w:val="28"/>
        </w:rPr>
        <w:t xml:space="preserve"> </w:t>
      </w:r>
      <w:r w:rsidRPr="00736DCB">
        <w:rPr>
          <w:szCs w:val="28"/>
        </w:rPr>
        <w:t>элементарных</w:t>
      </w:r>
      <w:r w:rsidRPr="00736DCB">
        <w:rPr>
          <w:i/>
          <w:szCs w:val="28"/>
        </w:rPr>
        <w:t xml:space="preserve"> </w:t>
      </w:r>
      <w:r w:rsidRPr="00736DCB">
        <w:rPr>
          <w:szCs w:val="28"/>
        </w:rPr>
        <w:t xml:space="preserve">исходов и известны их вероятности </w:t>
      </w:r>
      <w:r w:rsidRPr="00736DCB">
        <w:rPr>
          <w:position w:val="-18"/>
          <w:szCs w:val="28"/>
        </w:rPr>
        <w:object w:dxaOrig="300" w:dyaOrig="440">
          <v:shape id="_x0000_i1030" type="#_x0000_t75" style="width:15pt;height:21.75pt" o:ole="">
            <v:imagedata r:id="rId16" o:title=""/>
          </v:shape>
          <o:OLEObject Type="Embed" ProgID="Equation.3" ShapeID="_x0000_i1030" DrawAspect="Content" ObjectID="_1553148046" r:id="rId17"/>
        </w:object>
      </w:r>
      <w:r w:rsidRPr="00736DCB">
        <w:rPr>
          <w:szCs w:val="28"/>
        </w:rPr>
        <w:t>, то энтропия рассчитывается по формуле:</w:t>
      </w:r>
    </w:p>
    <w:p w:rsidR="00464336" w:rsidRPr="00736DCB" w:rsidRDefault="00464336" w:rsidP="00464336">
      <w:pPr>
        <w:tabs>
          <w:tab w:val="center" w:pos="4678"/>
          <w:tab w:val="right" w:pos="9355"/>
        </w:tabs>
        <w:spacing w:line="240" w:lineRule="auto"/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28"/>
          <w:szCs w:val="28"/>
        </w:rPr>
        <w:object w:dxaOrig="2140" w:dyaOrig="700">
          <v:shape id="_x0000_i1031" type="#_x0000_t75" style="width:107.25pt;height:35.25pt" o:ole="" fillcolor="window">
            <v:imagedata r:id="rId18" o:title=""/>
          </v:shape>
          <o:OLEObject Type="Embed" ProgID="Equation.3" ShapeID="_x0000_i1031" DrawAspect="Content" ObjectID="_1553148047" r:id="rId19"/>
        </w:object>
      </w:r>
      <w:r w:rsidRPr="00736DCB">
        <w:rPr>
          <w:szCs w:val="28"/>
        </w:rPr>
        <w:tab/>
        <w:t>(2)</w:t>
      </w:r>
    </w:p>
    <w:p w:rsidR="00464336" w:rsidRPr="00736DCB" w:rsidRDefault="00464336" w:rsidP="00464336">
      <w:pPr>
        <w:tabs>
          <w:tab w:val="center" w:pos="4678"/>
          <w:tab w:val="right" w:pos="9355"/>
        </w:tabs>
        <w:spacing w:line="240" w:lineRule="auto"/>
        <w:jc w:val="both"/>
        <w:rPr>
          <w:szCs w:val="28"/>
        </w:rPr>
      </w:pPr>
      <w:r w:rsidRPr="00736DCB">
        <w:rPr>
          <w:szCs w:val="28"/>
        </w:rPr>
        <w:t xml:space="preserve">Размерность энтропии определяется основанием логарифма: при основании 2 </w:t>
      </w:r>
    </w:p>
    <w:p w:rsidR="00464336" w:rsidRPr="00736DCB" w:rsidRDefault="00464336" w:rsidP="00464336">
      <w:pPr>
        <w:tabs>
          <w:tab w:val="center" w:pos="4678"/>
          <w:tab w:val="right" w:pos="9355"/>
        </w:tabs>
        <w:spacing w:line="240" w:lineRule="auto"/>
        <w:jc w:val="both"/>
        <w:rPr>
          <w:szCs w:val="28"/>
        </w:rPr>
      </w:pPr>
      <w:r w:rsidRPr="00736DCB">
        <w:rPr>
          <w:szCs w:val="28"/>
        </w:rPr>
        <w:t>энтропия измеряется в битах.</w:t>
      </w:r>
    </w:p>
    <w:p w:rsidR="00464336" w:rsidRPr="00736DCB" w:rsidRDefault="00464336" w:rsidP="00464336">
      <w:pPr>
        <w:pStyle w:val="a5"/>
        <w:tabs>
          <w:tab w:val="center" w:pos="4680"/>
        </w:tabs>
        <w:spacing w:line="240" w:lineRule="auto"/>
        <w:ind w:firstLine="709"/>
        <w:rPr>
          <w:szCs w:val="28"/>
        </w:rPr>
      </w:pPr>
      <w:r w:rsidRPr="00736DCB">
        <w:rPr>
          <w:szCs w:val="28"/>
        </w:rPr>
        <w:t xml:space="preserve">Определим количество информации, соответствующее </w:t>
      </w:r>
      <w:proofErr w:type="spellStart"/>
      <w:r w:rsidRPr="00736DCB">
        <w:rPr>
          <w:i/>
          <w:szCs w:val="28"/>
          <w:lang w:val="en-US"/>
        </w:rPr>
        <w:t>i</w:t>
      </w:r>
      <w:proofErr w:type="spellEnd"/>
      <w:r w:rsidRPr="00736DCB">
        <w:rPr>
          <w:i/>
          <w:szCs w:val="28"/>
        </w:rPr>
        <w:t xml:space="preserve"> </w:t>
      </w:r>
      <w:r w:rsidRPr="00736DCB">
        <w:rPr>
          <w:szCs w:val="28"/>
        </w:rPr>
        <w:t>исходу, как</w:t>
      </w:r>
    </w:p>
    <w:p w:rsidR="00464336" w:rsidRPr="00736DCB" w:rsidRDefault="00464336" w:rsidP="00464336">
      <w:pPr>
        <w:pStyle w:val="a5"/>
        <w:tabs>
          <w:tab w:val="center" w:pos="4680"/>
        </w:tabs>
        <w:spacing w:line="240" w:lineRule="auto"/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8"/>
          <w:szCs w:val="28"/>
        </w:rPr>
        <w:object w:dxaOrig="1460" w:dyaOrig="440">
          <v:shape id="_x0000_i1032" type="#_x0000_t75" style="width:72.75pt;height:21.75pt" o:ole="">
            <v:imagedata r:id="rId20" o:title=""/>
          </v:shape>
          <o:OLEObject Type="Embed" ProgID="Equation.3" ShapeID="_x0000_i1032" DrawAspect="Content" ObjectID="_1553148048" r:id="rId21"/>
        </w:object>
      </w:r>
      <w:r w:rsidRPr="00736DCB">
        <w:rPr>
          <w:szCs w:val="28"/>
        </w:rPr>
        <w:t>,</w:t>
      </w:r>
    </w:p>
    <w:p w:rsidR="00464336" w:rsidRPr="00736DCB" w:rsidRDefault="00464336" w:rsidP="00464336">
      <w:pPr>
        <w:pStyle w:val="a5"/>
        <w:tabs>
          <w:tab w:val="center" w:pos="4680"/>
        </w:tabs>
        <w:spacing w:line="240" w:lineRule="auto"/>
        <w:rPr>
          <w:szCs w:val="28"/>
        </w:rPr>
      </w:pPr>
      <w:r w:rsidRPr="00736DCB">
        <w:rPr>
          <w:szCs w:val="28"/>
        </w:rPr>
        <w:t xml:space="preserve">тогда энтропию можно определить как среднее количество информации, приходящееся на один исход, </w:t>
      </w:r>
    </w:p>
    <w:p w:rsidR="00464336" w:rsidRPr="00736DCB" w:rsidRDefault="00464336" w:rsidP="00464336">
      <w:pPr>
        <w:tabs>
          <w:tab w:val="center" w:pos="4680"/>
        </w:tabs>
        <w:spacing w:line="240" w:lineRule="auto"/>
        <w:rPr>
          <w:i/>
          <w:szCs w:val="28"/>
        </w:rPr>
      </w:pPr>
      <w:r w:rsidRPr="00736DCB">
        <w:rPr>
          <w:i/>
          <w:szCs w:val="28"/>
        </w:rPr>
        <w:tab/>
      </w:r>
      <w:r w:rsidRPr="00736DCB">
        <w:rPr>
          <w:i/>
          <w:position w:val="-20"/>
          <w:szCs w:val="28"/>
        </w:rPr>
        <w:object w:dxaOrig="859" w:dyaOrig="460">
          <v:shape id="_x0000_i1033" type="#_x0000_t75" style="width:42.75pt;height:23.25pt" o:ole="" fillcolor="window">
            <v:imagedata r:id="rId22" o:title=""/>
          </v:shape>
          <o:OLEObject Type="Embed" ProgID="Equation.3" ShapeID="_x0000_i1033" DrawAspect="Content" ObjectID="_1553148049" r:id="rId23"/>
        </w:object>
      </w:r>
      <w:r w:rsidRPr="00736DCB">
        <w:rPr>
          <w:i/>
          <w:szCs w:val="28"/>
        </w:rPr>
        <w:t>.</w:t>
      </w:r>
    </w:p>
    <w:p w:rsidR="00464336" w:rsidRPr="00736DCB" w:rsidRDefault="00464336" w:rsidP="00464336">
      <w:pPr>
        <w:pStyle w:val="a5"/>
        <w:spacing w:line="240" w:lineRule="auto"/>
        <w:ind w:firstLine="709"/>
        <w:rPr>
          <w:szCs w:val="28"/>
        </w:rPr>
      </w:pPr>
      <w:r w:rsidRPr="00736DCB">
        <w:rPr>
          <w:szCs w:val="28"/>
        </w:rPr>
        <w:t xml:space="preserve">Энтропия принимает максимальное значение в случае равновероятных исходов </w:t>
      </w:r>
    </w:p>
    <w:p w:rsidR="00464336" w:rsidRPr="00736DCB" w:rsidRDefault="00464336" w:rsidP="00464336">
      <w:pPr>
        <w:tabs>
          <w:tab w:val="center" w:pos="4678"/>
          <w:tab w:val="right" w:pos="9355"/>
        </w:tabs>
        <w:spacing w:line="240" w:lineRule="auto"/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8"/>
          <w:szCs w:val="28"/>
        </w:rPr>
        <w:object w:dxaOrig="1520" w:dyaOrig="440">
          <v:shape id="_x0000_i1034" type="#_x0000_t75" style="width:75.75pt;height:21.75pt" o:ole="" fillcolor="window">
            <v:imagedata r:id="rId24" o:title=""/>
          </v:shape>
          <o:OLEObject Type="Embed" ProgID="Equation.3" ShapeID="_x0000_i1034" DrawAspect="Content" ObjectID="_1553148050" r:id="rId25"/>
        </w:object>
      </w:r>
      <w:r w:rsidRPr="00736DCB">
        <w:rPr>
          <w:szCs w:val="28"/>
        </w:rPr>
        <w:t>,</w:t>
      </w:r>
      <w:r w:rsidRPr="00736DCB">
        <w:rPr>
          <w:szCs w:val="28"/>
        </w:rPr>
        <w:tab/>
        <w:t>(3)</w:t>
      </w:r>
    </w:p>
    <w:p w:rsidR="00464336" w:rsidRPr="00736DCB" w:rsidRDefault="00464336" w:rsidP="00464336">
      <w:pPr>
        <w:spacing w:line="240" w:lineRule="auto"/>
        <w:jc w:val="both"/>
        <w:rPr>
          <w:szCs w:val="28"/>
        </w:rPr>
      </w:pPr>
      <w:r w:rsidRPr="00736DCB">
        <w:rPr>
          <w:szCs w:val="28"/>
        </w:rPr>
        <w:t xml:space="preserve">где </w:t>
      </w:r>
      <w:r w:rsidRPr="00736DCB">
        <w:rPr>
          <w:i/>
          <w:szCs w:val="28"/>
          <w:lang w:val="en-US"/>
        </w:rPr>
        <w:t>n</w:t>
      </w:r>
      <w:r w:rsidRPr="00736DCB">
        <w:rPr>
          <w:i/>
          <w:szCs w:val="28"/>
        </w:rPr>
        <w:t xml:space="preserve"> – </w:t>
      </w:r>
      <w:r w:rsidRPr="00736DCB">
        <w:rPr>
          <w:szCs w:val="28"/>
        </w:rPr>
        <w:t xml:space="preserve">число исходов. </w:t>
      </w:r>
    </w:p>
    <w:p w:rsidR="00464336" w:rsidRPr="00736DCB" w:rsidRDefault="00464336" w:rsidP="00464336">
      <w:pPr>
        <w:spacing w:line="240" w:lineRule="auto"/>
        <w:jc w:val="both"/>
        <w:rPr>
          <w:szCs w:val="28"/>
        </w:rPr>
      </w:pPr>
      <w:r w:rsidRPr="00736DCB">
        <w:rPr>
          <w:szCs w:val="28"/>
        </w:rPr>
        <w:tab/>
        <w:t xml:space="preserve">Рассмотрим дискретный источник сообщений 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</w:rPr>
        <w:t xml:space="preserve">. Пусть </w:t>
      </w:r>
      <w:r w:rsidRPr="00736DCB">
        <w:rPr>
          <w:i/>
          <w:szCs w:val="28"/>
          <w:lang w:val="en-US"/>
        </w:rPr>
        <w:t>x</w:t>
      </w:r>
      <w:r w:rsidRPr="00736DCB">
        <w:rPr>
          <w:i/>
          <w:szCs w:val="28"/>
          <w:vertAlign w:val="subscript"/>
          <w:lang w:val="en-US"/>
        </w:rPr>
        <w:t>i</w:t>
      </w:r>
      <w:r w:rsidRPr="00736DCB">
        <w:rPr>
          <w:szCs w:val="28"/>
        </w:rPr>
        <w:t xml:space="preserve"> – независимые элементы алфавита сообщений, а </w:t>
      </w:r>
      <w:r w:rsidRPr="00736DCB">
        <w:rPr>
          <w:i/>
          <w:szCs w:val="28"/>
          <w:lang w:val="en-US"/>
        </w:rPr>
        <w:t>p</w:t>
      </w:r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x</w:t>
      </w:r>
      <w:r w:rsidRPr="00736DCB">
        <w:rPr>
          <w:i/>
          <w:szCs w:val="28"/>
          <w:vertAlign w:val="subscript"/>
          <w:lang w:val="en-US"/>
        </w:rPr>
        <w:t>i</w:t>
      </w:r>
      <w:r w:rsidRPr="00736DCB">
        <w:rPr>
          <w:szCs w:val="28"/>
        </w:rPr>
        <w:t>) – их вероятности (</w:t>
      </w:r>
      <w:proofErr w:type="spellStart"/>
      <w:r w:rsidRPr="00736DCB">
        <w:rPr>
          <w:i/>
          <w:szCs w:val="28"/>
          <w:lang w:val="en-US"/>
        </w:rPr>
        <w:t>i</w:t>
      </w:r>
      <w:proofErr w:type="spellEnd"/>
      <w:r w:rsidRPr="00736DCB">
        <w:rPr>
          <w:i/>
          <w:szCs w:val="28"/>
        </w:rPr>
        <w:t xml:space="preserve"> =</w:t>
      </w:r>
      <w:r w:rsidRPr="00736DCB">
        <w:rPr>
          <w:szCs w:val="28"/>
        </w:rPr>
        <w:t xml:space="preserve"> 1, 2, …, </w:t>
      </w:r>
      <w:r w:rsidRPr="00736DCB">
        <w:rPr>
          <w:i/>
          <w:szCs w:val="28"/>
          <w:lang w:val="en-US"/>
        </w:rPr>
        <w:t>n</w:t>
      </w:r>
      <w:r w:rsidRPr="00736DCB">
        <w:rPr>
          <w:szCs w:val="28"/>
        </w:rPr>
        <w:t>), тогда среднее количество информации на один элемент алфавита сообщений определяется через энтропию источника по формуле, аналогичной (2)</w:t>
      </w:r>
    </w:p>
    <w:p w:rsidR="00464336" w:rsidRPr="00736DCB" w:rsidRDefault="00464336" w:rsidP="00464336">
      <w:pPr>
        <w:tabs>
          <w:tab w:val="center" w:pos="4680"/>
          <w:tab w:val="right" w:pos="9355"/>
        </w:tabs>
        <w:spacing w:line="240" w:lineRule="auto"/>
        <w:jc w:val="both"/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28"/>
          <w:szCs w:val="28"/>
        </w:rPr>
        <w:object w:dxaOrig="3840" w:dyaOrig="700">
          <v:shape id="_x0000_i1035" type="#_x0000_t75" style="width:192pt;height:35.25pt" o:ole="" fillcolor="window">
            <v:imagedata r:id="rId26" o:title=""/>
          </v:shape>
          <o:OLEObject Type="Embed" ProgID="Equation.3" ShapeID="_x0000_i1035" DrawAspect="Content" ObjectID="_1553148051" r:id="rId27"/>
        </w:object>
      </w:r>
      <w:r w:rsidRPr="00736DCB">
        <w:rPr>
          <w:szCs w:val="28"/>
        </w:rPr>
        <w:tab/>
        <w:t>(4)</w:t>
      </w:r>
    </w:p>
    <w:p w:rsidR="00464336" w:rsidRPr="00736DCB" w:rsidRDefault="00464336" w:rsidP="00464336">
      <w:pPr>
        <w:tabs>
          <w:tab w:val="center" w:pos="4680"/>
          <w:tab w:val="right" w:pos="9355"/>
        </w:tabs>
        <w:spacing w:line="240" w:lineRule="auto"/>
        <w:jc w:val="both"/>
        <w:rPr>
          <w:szCs w:val="28"/>
        </w:rPr>
      </w:pPr>
      <w:r w:rsidRPr="00736DCB">
        <w:rPr>
          <w:szCs w:val="28"/>
        </w:rPr>
        <w:t>Максимальное количество информации соответствует случаю равных вероятностей элементов алфавита и определяется по формуле (3).</w:t>
      </w:r>
    </w:p>
    <w:p w:rsidR="00464336" w:rsidRPr="00736DCB" w:rsidRDefault="00464336" w:rsidP="00464336">
      <w:pPr>
        <w:spacing w:line="240" w:lineRule="auto"/>
        <w:ind w:firstLine="709"/>
        <w:jc w:val="both"/>
        <w:rPr>
          <w:szCs w:val="28"/>
        </w:rPr>
      </w:pPr>
      <w:r w:rsidRPr="00736DCB">
        <w:rPr>
          <w:szCs w:val="28"/>
        </w:rPr>
        <w:t xml:space="preserve">Определим </w:t>
      </w:r>
      <w:r w:rsidRPr="00736DCB">
        <w:rPr>
          <w:i/>
          <w:szCs w:val="28"/>
        </w:rPr>
        <w:t xml:space="preserve">абсолютную </w:t>
      </w:r>
      <w:r w:rsidRPr="00736DCB">
        <w:rPr>
          <w:szCs w:val="28"/>
        </w:rPr>
        <w:t xml:space="preserve">и </w:t>
      </w:r>
      <w:r w:rsidRPr="00736DCB">
        <w:rPr>
          <w:i/>
          <w:szCs w:val="28"/>
        </w:rPr>
        <w:t>относительную избыточность</w:t>
      </w:r>
      <w:r w:rsidRPr="00736DCB">
        <w:rPr>
          <w:szCs w:val="28"/>
        </w:rPr>
        <w:t xml:space="preserve"> передаваемого сообщения</w:t>
      </w:r>
      <w:r w:rsidRPr="00736DCB">
        <w:rPr>
          <w:i/>
          <w:szCs w:val="28"/>
        </w:rPr>
        <w:t xml:space="preserve"> </w:t>
      </w:r>
      <w:r w:rsidRPr="00736DCB">
        <w:rPr>
          <w:szCs w:val="28"/>
        </w:rPr>
        <w:t>по следующим формулам</w:t>
      </w:r>
    </w:p>
    <w:p w:rsidR="00464336" w:rsidRPr="00736DCB" w:rsidRDefault="00464336" w:rsidP="00464336">
      <w:pPr>
        <w:tabs>
          <w:tab w:val="center" w:pos="4678"/>
          <w:tab w:val="right" w:pos="9355"/>
        </w:tabs>
        <w:spacing w:line="240" w:lineRule="auto"/>
        <w:rPr>
          <w:szCs w:val="28"/>
        </w:rPr>
      </w:pPr>
      <w:r w:rsidRPr="00736DCB">
        <w:rPr>
          <w:i/>
          <w:szCs w:val="28"/>
        </w:rPr>
        <w:tab/>
      </w:r>
      <w:r w:rsidRPr="00736DCB">
        <w:rPr>
          <w:i/>
          <w:position w:val="-12"/>
          <w:szCs w:val="28"/>
        </w:rPr>
        <w:object w:dxaOrig="2313" w:dyaOrig="396">
          <v:shape id="_x0000_i1036" type="#_x0000_t75" style="width:115.5pt;height:19.5pt" o:ole="" fillcolor="window">
            <v:imagedata r:id="rId28" o:title=""/>
          </v:shape>
          <o:OLEObject Type="Embed" ProgID="Equation.3" ShapeID="_x0000_i1036" DrawAspect="Content" ObjectID="_1553148052" r:id="rId29"/>
        </w:object>
      </w:r>
      <w:r w:rsidRPr="00736DCB">
        <w:rPr>
          <w:szCs w:val="28"/>
        </w:rPr>
        <w:t>,</w:t>
      </w:r>
      <w:r w:rsidRPr="00736DCB">
        <w:rPr>
          <w:szCs w:val="28"/>
        </w:rPr>
        <w:tab/>
        <w:t>(5)</w:t>
      </w:r>
    </w:p>
    <w:p w:rsidR="00464336" w:rsidRPr="00736DCB" w:rsidRDefault="00464336" w:rsidP="00464336">
      <w:pPr>
        <w:tabs>
          <w:tab w:val="center" w:pos="4678"/>
          <w:tab w:val="right" w:pos="9360"/>
        </w:tabs>
        <w:spacing w:line="240" w:lineRule="auto"/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4"/>
          <w:szCs w:val="28"/>
        </w:rPr>
        <w:object w:dxaOrig="1460" w:dyaOrig="780">
          <v:shape id="_x0000_i1037" type="#_x0000_t75" style="width:72.75pt;height:39pt" o:ole="" fillcolor="window">
            <v:imagedata r:id="rId30" o:title=""/>
          </v:shape>
          <o:OLEObject Type="Embed" ProgID="Equation.3" ShapeID="_x0000_i1037" DrawAspect="Content" ObjectID="_1553148053" r:id="rId31"/>
        </w:object>
      </w:r>
      <w:r w:rsidRPr="00736DCB">
        <w:rPr>
          <w:szCs w:val="28"/>
        </w:rPr>
        <w:t>.</w:t>
      </w:r>
      <w:r w:rsidRPr="00736DCB">
        <w:rPr>
          <w:i/>
          <w:szCs w:val="28"/>
        </w:rPr>
        <w:tab/>
      </w:r>
      <w:r w:rsidRPr="00736DCB">
        <w:rPr>
          <w:szCs w:val="28"/>
        </w:rPr>
        <w:t>(6)</w:t>
      </w:r>
    </w:p>
    <w:p w:rsidR="00464336" w:rsidRPr="00736DCB" w:rsidRDefault="00464336" w:rsidP="00464336">
      <w:pPr>
        <w:spacing w:line="240" w:lineRule="auto"/>
        <w:ind w:firstLine="709"/>
        <w:jc w:val="both"/>
        <w:rPr>
          <w:szCs w:val="28"/>
        </w:rPr>
      </w:pPr>
      <w:r w:rsidRPr="00736DCB">
        <w:rPr>
          <w:szCs w:val="28"/>
          <w:u w:val="single"/>
        </w:rPr>
        <w:lastRenderedPageBreak/>
        <w:t>Пример 2.</w:t>
      </w:r>
      <w:r w:rsidRPr="00736DCB">
        <w:rPr>
          <w:szCs w:val="28"/>
        </w:rPr>
        <w:t xml:space="preserve"> Пусть в сообщении используются два независимых символа 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  <w:vertAlign w:val="subscript"/>
        </w:rPr>
        <w:t>1</w:t>
      </w:r>
      <w:r w:rsidRPr="00736DCB">
        <w:rPr>
          <w:szCs w:val="28"/>
        </w:rPr>
        <w:t xml:space="preserve"> и 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  <w:vertAlign w:val="subscript"/>
        </w:rPr>
        <w:t>2</w:t>
      </w:r>
      <w:r w:rsidRPr="00736DCB">
        <w:rPr>
          <w:szCs w:val="28"/>
        </w:rPr>
        <w:t xml:space="preserve">. Заданы вероятности появления символов </w:t>
      </w:r>
      <w:proofErr w:type="gramStart"/>
      <w:r w:rsidRPr="00736DCB">
        <w:rPr>
          <w:i/>
          <w:szCs w:val="28"/>
        </w:rPr>
        <w:t>р</w:t>
      </w:r>
      <w:proofErr w:type="gramEnd"/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  <w:vertAlign w:val="subscript"/>
        </w:rPr>
        <w:t>1</w:t>
      </w:r>
      <w:r w:rsidRPr="00736DCB">
        <w:rPr>
          <w:szCs w:val="28"/>
        </w:rPr>
        <w:t xml:space="preserve">)=0,3 и </w:t>
      </w:r>
      <w:r w:rsidRPr="00736DCB">
        <w:rPr>
          <w:i/>
          <w:szCs w:val="28"/>
        </w:rPr>
        <w:t>р</w:t>
      </w:r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  <w:vertAlign w:val="subscript"/>
        </w:rPr>
        <w:t>2</w:t>
      </w:r>
      <w:r w:rsidRPr="00736DCB">
        <w:rPr>
          <w:szCs w:val="28"/>
        </w:rPr>
        <w:t>)=0,7.</w:t>
      </w:r>
    </w:p>
    <w:p w:rsidR="00464336" w:rsidRPr="00736DCB" w:rsidRDefault="00464336" w:rsidP="00464336">
      <w:pPr>
        <w:spacing w:line="240" w:lineRule="auto"/>
        <w:ind w:firstLine="709"/>
        <w:jc w:val="both"/>
        <w:rPr>
          <w:szCs w:val="28"/>
        </w:rPr>
      </w:pPr>
      <w:r w:rsidRPr="00736DCB">
        <w:rPr>
          <w:szCs w:val="28"/>
        </w:rPr>
        <w:t>Максимальное среднее количество информации на символ сообщения имеет место при равновероятном распределении и равно, согласно формуле (3),</w:t>
      </w:r>
    </w:p>
    <w:p w:rsidR="00464336" w:rsidRPr="00736DCB" w:rsidRDefault="00464336" w:rsidP="00464336">
      <w:pPr>
        <w:tabs>
          <w:tab w:val="center" w:pos="4678"/>
        </w:tabs>
        <w:spacing w:line="240" w:lineRule="auto"/>
        <w:rPr>
          <w:szCs w:val="28"/>
        </w:rPr>
      </w:pPr>
      <w:r w:rsidRPr="00736DCB">
        <w:rPr>
          <w:i/>
          <w:szCs w:val="28"/>
        </w:rPr>
        <w:tab/>
      </w:r>
      <w:r w:rsidRPr="00736DCB">
        <w:rPr>
          <w:i/>
          <w:position w:val="-18"/>
          <w:szCs w:val="28"/>
        </w:rPr>
        <w:object w:dxaOrig="1880" w:dyaOrig="440">
          <v:shape id="_x0000_i1038" type="#_x0000_t75" style="width:93.75pt;height:21.75pt" o:ole="" fillcolor="window">
            <v:imagedata r:id="rId32" o:title=""/>
          </v:shape>
          <o:OLEObject Type="Embed" ProgID="Equation.3" ShapeID="_x0000_i1038" DrawAspect="Content" ObjectID="_1553148054" r:id="rId33"/>
        </w:object>
      </w:r>
      <w:r w:rsidRPr="00736DCB">
        <w:rPr>
          <w:szCs w:val="28"/>
        </w:rPr>
        <w:t xml:space="preserve"> (бит).</w:t>
      </w:r>
    </w:p>
    <w:p w:rsidR="00464336" w:rsidRPr="00736DCB" w:rsidRDefault="00464336" w:rsidP="00464336">
      <w:pPr>
        <w:pStyle w:val="a3"/>
        <w:tabs>
          <w:tab w:val="left" w:pos="0"/>
        </w:tabs>
        <w:rPr>
          <w:szCs w:val="28"/>
        </w:rPr>
      </w:pPr>
      <w:r w:rsidRPr="00736DCB">
        <w:rPr>
          <w:szCs w:val="28"/>
        </w:rPr>
        <w:tab/>
        <w:t>Рассчитаем среднее количество информации на символ сообщения при заданных вероятностях по формуле (4)</w:t>
      </w:r>
    </w:p>
    <w:p w:rsidR="00464336" w:rsidRPr="00736DCB" w:rsidRDefault="00464336" w:rsidP="00464336">
      <w:pPr>
        <w:tabs>
          <w:tab w:val="left" w:pos="0"/>
        </w:tabs>
        <w:spacing w:line="240" w:lineRule="auto"/>
        <w:jc w:val="center"/>
        <w:rPr>
          <w:szCs w:val="28"/>
        </w:rPr>
      </w:pPr>
      <w:r w:rsidRPr="00736DCB">
        <w:rPr>
          <w:i/>
          <w:position w:val="-20"/>
          <w:szCs w:val="28"/>
        </w:rPr>
        <w:object w:dxaOrig="5580" w:dyaOrig="460">
          <v:shape id="_x0000_i1039" type="#_x0000_t75" style="width:279pt;height:23.25pt" o:ole="" fillcolor="window">
            <v:imagedata r:id="rId34" o:title=""/>
          </v:shape>
          <o:OLEObject Type="Embed" ProgID="Equation.3" ShapeID="_x0000_i1039" DrawAspect="Content" ObjectID="_1553148055" r:id="rId35"/>
        </w:object>
      </w:r>
      <w:r w:rsidRPr="00736DCB">
        <w:rPr>
          <w:szCs w:val="28"/>
        </w:rPr>
        <w:t>,</w:t>
      </w:r>
    </w:p>
    <w:p w:rsidR="00464336" w:rsidRPr="00736DCB" w:rsidRDefault="00464336" w:rsidP="00464336">
      <w:pPr>
        <w:tabs>
          <w:tab w:val="left" w:pos="0"/>
        </w:tabs>
        <w:spacing w:line="240" w:lineRule="auto"/>
        <w:jc w:val="center"/>
        <w:rPr>
          <w:szCs w:val="28"/>
        </w:rPr>
      </w:pPr>
      <w:r w:rsidRPr="00736DCB">
        <w:rPr>
          <w:position w:val="-12"/>
          <w:szCs w:val="28"/>
        </w:rPr>
        <w:object w:dxaOrig="200" w:dyaOrig="380">
          <v:shape id="_x0000_i1040" type="#_x0000_t75" style="width:9.75pt;height:18.75pt" o:ole="" fillcolor="window">
            <v:imagedata r:id="rId36" o:title=""/>
          </v:shape>
          <o:OLEObject Type="Embed" ProgID="Equation.3" ShapeID="_x0000_i1040" DrawAspect="Content" ObjectID="_1553148056" r:id="rId37"/>
        </w:object>
      </w:r>
      <w:r w:rsidRPr="00736DCB">
        <w:rPr>
          <w:position w:val="-20"/>
          <w:szCs w:val="28"/>
        </w:rPr>
        <w:object w:dxaOrig="4500" w:dyaOrig="460">
          <v:shape id="_x0000_i1041" type="#_x0000_t75" style="width:225pt;height:23.25pt" o:ole="" fillcolor="window">
            <v:imagedata r:id="rId38" o:title=""/>
          </v:shape>
          <o:OLEObject Type="Embed" ProgID="Equation.3" ShapeID="_x0000_i1041" DrawAspect="Content" ObjectID="_1553148057" r:id="rId39"/>
        </w:object>
      </w:r>
      <w:r w:rsidRPr="00736DCB">
        <w:rPr>
          <w:szCs w:val="28"/>
        </w:rPr>
        <w:t>(бит)</w:t>
      </w:r>
    </w:p>
    <w:p w:rsidR="00464336" w:rsidRPr="00736DCB" w:rsidRDefault="00464336" w:rsidP="00464336">
      <w:pPr>
        <w:tabs>
          <w:tab w:val="left" w:pos="0"/>
        </w:tabs>
        <w:spacing w:line="240" w:lineRule="auto"/>
        <w:outlineLvl w:val="0"/>
        <w:rPr>
          <w:szCs w:val="28"/>
        </w:rPr>
      </w:pPr>
      <w:r w:rsidRPr="00736DCB">
        <w:rPr>
          <w:szCs w:val="28"/>
        </w:rPr>
        <w:t>Оценим избыточность сообщения по формулам (5) и (6)</w:t>
      </w:r>
      <w:r w:rsidRPr="00736DCB">
        <w:rPr>
          <w:position w:val="-12"/>
          <w:szCs w:val="28"/>
        </w:rPr>
        <w:object w:dxaOrig="200" w:dyaOrig="380">
          <v:shape id="_x0000_i1042" type="#_x0000_t75" style="width:9.75pt;height:18.75pt" o:ole="">
            <v:imagedata r:id="rId12" o:title=""/>
          </v:shape>
          <o:OLEObject Type="Embed" ProgID="Equation.3" ShapeID="_x0000_i1042" DrawAspect="Content" ObjectID="_1553148058" r:id="rId40"/>
        </w:object>
      </w:r>
    </w:p>
    <w:p w:rsidR="00464336" w:rsidRPr="00736DCB" w:rsidRDefault="00464336" w:rsidP="00464336">
      <w:pPr>
        <w:tabs>
          <w:tab w:val="left" w:pos="0"/>
          <w:tab w:val="center" w:pos="4678"/>
        </w:tabs>
        <w:spacing w:line="240" w:lineRule="auto"/>
        <w:rPr>
          <w:szCs w:val="28"/>
        </w:rPr>
      </w:pPr>
      <w:r w:rsidRPr="00736DCB">
        <w:rPr>
          <w:i/>
          <w:szCs w:val="28"/>
        </w:rPr>
        <w:tab/>
      </w:r>
      <w:r w:rsidRPr="00736DCB">
        <w:rPr>
          <w:i/>
          <w:position w:val="-18"/>
          <w:szCs w:val="28"/>
        </w:rPr>
        <w:object w:dxaOrig="2360" w:dyaOrig="440">
          <v:shape id="_x0000_i1043" type="#_x0000_t75" style="width:117.75pt;height:21.75pt" o:ole="" fillcolor="window">
            <v:imagedata r:id="rId41" o:title=""/>
          </v:shape>
          <o:OLEObject Type="Embed" ProgID="Equation.3" ShapeID="_x0000_i1043" DrawAspect="Content" ObjectID="_1553148059" r:id="rId42"/>
        </w:object>
      </w:r>
      <w:r w:rsidRPr="00736DCB">
        <w:rPr>
          <w:i/>
          <w:szCs w:val="28"/>
        </w:rPr>
        <w:t xml:space="preserve"> </w:t>
      </w:r>
      <w:r w:rsidRPr="00736DCB">
        <w:rPr>
          <w:szCs w:val="28"/>
        </w:rPr>
        <w:t>(бит),</w:t>
      </w:r>
    </w:p>
    <w:p w:rsidR="00464336" w:rsidRPr="00736DCB" w:rsidRDefault="00464336" w:rsidP="00464336">
      <w:pPr>
        <w:tabs>
          <w:tab w:val="left" w:pos="0"/>
          <w:tab w:val="center" w:pos="4678"/>
        </w:tabs>
        <w:spacing w:line="240" w:lineRule="auto"/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26"/>
          <w:szCs w:val="28"/>
        </w:rPr>
        <w:object w:dxaOrig="2540" w:dyaOrig="700">
          <v:shape id="_x0000_i1044" type="#_x0000_t75" style="width:126.75pt;height:35.25pt" o:ole="" fillcolor="window">
            <v:imagedata r:id="rId43" o:title=""/>
          </v:shape>
          <o:OLEObject Type="Embed" ProgID="Equation.3" ShapeID="_x0000_i1044" DrawAspect="Content" ObjectID="_1553148060" r:id="rId44"/>
        </w:object>
      </w:r>
      <w:r w:rsidRPr="00736DCB">
        <w:rPr>
          <w:szCs w:val="28"/>
        </w:rPr>
        <w:t>.</w:t>
      </w:r>
    </w:p>
    <w:p w:rsidR="00464336" w:rsidRPr="00736DCB" w:rsidRDefault="00464336" w:rsidP="00464336">
      <w:pPr>
        <w:spacing w:line="240" w:lineRule="auto"/>
        <w:ind w:firstLine="709"/>
        <w:jc w:val="both"/>
        <w:rPr>
          <w:szCs w:val="28"/>
        </w:rPr>
      </w:pPr>
      <w:r w:rsidRPr="00736DCB">
        <w:rPr>
          <w:szCs w:val="28"/>
        </w:rPr>
        <w:t>3. Рассмотрим сложный опыт (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</w:rPr>
        <w:t xml:space="preserve">, </w:t>
      </w:r>
      <w:r w:rsidRPr="00736DCB">
        <w:rPr>
          <w:i/>
          <w:szCs w:val="28"/>
          <w:lang w:val="en-US"/>
        </w:rPr>
        <w:t>Y</w:t>
      </w:r>
      <w:r w:rsidRPr="00736DCB">
        <w:rPr>
          <w:szCs w:val="28"/>
        </w:rPr>
        <w:t>), исходы которого обозначим через (</w:t>
      </w:r>
      <w:r w:rsidRPr="00736DCB">
        <w:rPr>
          <w:i/>
          <w:szCs w:val="28"/>
          <w:lang w:val="en-US"/>
        </w:rPr>
        <w:t>x</w:t>
      </w:r>
      <w:r w:rsidRPr="00736DCB">
        <w:rPr>
          <w:i/>
          <w:szCs w:val="28"/>
          <w:vertAlign w:val="subscript"/>
          <w:lang w:val="en-US"/>
        </w:rPr>
        <w:t>i</w:t>
      </w:r>
      <w:r w:rsidRPr="00736DCB">
        <w:rPr>
          <w:szCs w:val="28"/>
        </w:rPr>
        <w:t>,</w:t>
      </w:r>
      <w:r>
        <w:rPr>
          <w:szCs w:val="28"/>
        </w:rPr>
        <w:t> </w:t>
      </w:r>
      <w:r w:rsidRPr="00736DCB">
        <w:rPr>
          <w:i/>
          <w:szCs w:val="28"/>
          <w:vertAlign w:val="subscript"/>
          <w:lang w:val="en-US"/>
        </w:rPr>
        <w:t>j</w:t>
      </w:r>
      <w:r w:rsidRPr="00736DCB">
        <w:rPr>
          <w:szCs w:val="28"/>
        </w:rPr>
        <w:t>). Энтропия вводится аналогичным образом</w:t>
      </w:r>
    </w:p>
    <w:p w:rsidR="00464336" w:rsidRPr="00736DCB" w:rsidRDefault="00464336" w:rsidP="00464336">
      <w:pPr>
        <w:tabs>
          <w:tab w:val="center" w:pos="4680"/>
          <w:tab w:val="right" w:pos="9355"/>
        </w:tabs>
        <w:spacing w:line="240" w:lineRule="auto"/>
        <w:jc w:val="both"/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2"/>
          <w:szCs w:val="28"/>
        </w:rPr>
        <w:object w:dxaOrig="200" w:dyaOrig="380">
          <v:shape id="_x0000_i1045" type="#_x0000_t75" style="width:9.75pt;height:18.75pt" o:ole="">
            <v:imagedata r:id="rId12" o:title=""/>
          </v:shape>
          <o:OLEObject Type="Embed" ProgID="Equation.3" ShapeID="_x0000_i1045" DrawAspect="Content" ObjectID="_1553148061" r:id="rId45"/>
        </w:object>
      </w:r>
      <w:r w:rsidRPr="00736DCB">
        <w:rPr>
          <w:position w:val="-30"/>
          <w:szCs w:val="28"/>
        </w:rPr>
        <w:object w:dxaOrig="4200" w:dyaOrig="560">
          <v:shape id="_x0000_i1046" type="#_x0000_t75" style="width:210pt;height:27.75pt" o:ole="">
            <v:imagedata r:id="rId46" o:title=""/>
          </v:shape>
          <o:OLEObject Type="Embed" ProgID="Equation.3" ShapeID="_x0000_i1046" DrawAspect="Content" ObjectID="_1553148062" r:id="rId47"/>
        </w:object>
      </w:r>
      <w:r w:rsidRPr="00736DCB">
        <w:rPr>
          <w:szCs w:val="28"/>
        </w:rPr>
        <w:t>.</w:t>
      </w:r>
      <w:r w:rsidRPr="00736DCB">
        <w:rPr>
          <w:szCs w:val="28"/>
        </w:rPr>
        <w:tab/>
        <w:t>(7)</w:t>
      </w:r>
    </w:p>
    <w:p w:rsidR="00464336" w:rsidRPr="00736DCB" w:rsidRDefault="00464336" w:rsidP="00464336">
      <w:pPr>
        <w:pStyle w:val="a3"/>
        <w:tabs>
          <w:tab w:val="left" w:pos="0"/>
        </w:tabs>
        <w:rPr>
          <w:szCs w:val="28"/>
        </w:rPr>
      </w:pPr>
      <w:r w:rsidRPr="00736DCB">
        <w:rPr>
          <w:szCs w:val="28"/>
        </w:rPr>
        <w:tab/>
        <w:t xml:space="preserve">Если составляющие 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</w:rPr>
        <w:t xml:space="preserve">, </w:t>
      </w:r>
      <w:r w:rsidRPr="00736DCB">
        <w:rPr>
          <w:i/>
          <w:szCs w:val="28"/>
          <w:lang w:val="en-US"/>
        </w:rPr>
        <w:t>Y</w:t>
      </w:r>
      <w:r w:rsidRPr="00736DCB">
        <w:rPr>
          <w:szCs w:val="28"/>
        </w:rPr>
        <w:t xml:space="preserve"> сложного опыта независимы, то энтропия сложного опыта равна сумме энтропий составляющих</w:t>
      </w:r>
    </w:p>
    <w:p w:rsidR="00464336" w:rsidRPr="00736DCB" w:rsidRDefault="00464336" w:rsidP="00464336">
      <w:pPr>
        <w:pStyle w:val="a3"/>
        <w:tabs>
          <w:tab w:val="left" w:pos="0"/>
          <w:tab w:val="center" w:pos="4680"/>
          <w:tab w:val="right" w:pos="9355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2"/>
          <w:szCs w:val="28"/>
        </w:rPr>
        <w:object w:dxaOrig="2880" w:dyaOrig="360">
          <v:shape id="_x0000_i1047" type="#_x0000_t75" style="width:2in;height:18pt" o:ole="">
            <v:imagedata r:id="rId48" o:title=""/>
          </v:shape>
          <o:OLEObject Type="Embed" ProgID="Equation.3" ShapeID="_x0000_i1047" DrawAspect="Content" ObjectID="_1553148063" r:id="rId49"/>
        </w:object>
      </w:r>
      <w:r w:rsidRPr="00736DCB">
        <w:rPr>
          <w:szCs w:val="28"/>
        </w:rPr>
        <w:t>.</w:t>
      </w:r>
      <w:r w:rsidRPr="00736DCB">
        <w:rPr>
          <w:szCs w:val="28"/>
        </w:rPr>
        <w:tab/>
        <w:t>(8)</w:t>
      </w:r>
    </w:p>
    <w:p w:rsidR="00464336" w:rsidRPr="00736DCB" w:rsidRDefault="00464336" w:rsidP="00464336">
      <w:pPr>
        <w:pStyle w:val="a3"/>
        <w:tabs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  <w:t xml:space="preserve">В общем случае вводится понятие – условная энтропия </w:t>
      </w:r>
      <w:r w:rsidRPr="00736DCB">
        <w:rPr>
          <w:i/>
          <w:szCs w:val="28"/>
          <w:lang w:val="en-US"/>
        </w:rPr>
        <w:t>H</w:t>
      </w:r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Y </w:t>
      </w:r>
      <w:r w:rsidRPr="00736DCB">
        <w:rPr>
          <w:szCs w:val="28"/>
        </w:rPr>
        <w:t>|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</w:rPr>
        <w:t>)</w:t>
      </w:r>
    </w:p>
    <w:p w:rsidR="00464336" w:rsidRPr="00736DCB" w:rsidRDefault="00464336" w:rsidP="00464336">
      <w:pPr>
        <w:pStyle w:val="a3"/>
        <w:tabs>
          <w:tab w:val="left" w:pos="0"/>
          <w:tab w:val="center" w:pos="4680"/>
          <w:tab w:val="right" w:pos="9355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0"/>
          <w:szCs w:val="28"/>
        </w:rPr>
        <w:object w:dxaOrig="5060" w:dyaOrig="560">
          <v:shape id="_x0000_i1048" type="#_x0000_t75" style="width:252.75pt;height:27.75pt" o:ole="">
            <v:imagedata r:id="rId50" o:title=""/>
          </v:shape>
          <o:OLEObject Type="Embed" ProgID="Equation.3" ShapeID="_x0000_i1048" DrawAspect="Content" ObjectID="_1553148064" r:id="rId51"/>
        </w:object>
      </w:r>
      <w:r w:rsidRPr="00736DCB">
        <w:rPr>
          <w:szCs w:val="28"/>
        </w:rPr>
        <w:t>,</w:t>
      </w:r>
      <w:r w:rsidRPr="00736DCB">
        <w:rPr>
          <w:szCs w:val="28"/>
        </w:rPr>
        <w:tab/>
        <w:t>(9)</w:t>
      </w:r>
    </w:p>
    <w:p w:rsidR="00464336" w:rsidRPr="00736DCB" w:rsidRDefault="00464336" w:rsidP="00464336">
      <w:pPr>
        <w:pStyle w:val="a3"/>
        <w:tabs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>и формула (8) приобретает следующий вид</w:t>
      </w:r>
    </w:p>
    <w:p w:rsidR="00464336" w:rsidRPr="00736DCB" w:rsidRDefault="00464336" w:rsidP="00464336">
      <w:pPr>
        <w:pStyle w:val="a3"/>
        <w:tabs>
          <w:tab w:val="left" w:pos="0"/>
          <w:tab w:val="center" w:pos="4680"/>
          <w:tab w:val="right" w:pos="9355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2"/>
          <w:szCs w:val="28"/>
        </w:rPr>
        <w:object w:dxaOrig="3200" w:dyaOrig="360">
          <v:shape id="_x0000_i1049" type="#_x0000_t75" style="width:159.75pt;height:18pt" o:ole="">
            <v:imagedata r:id="rId52" o:title=""/>
          </v:shape>
          <o:OLEObject Type="Embed" ProgID="Equation.3" ShapeID="_x0000_i1049" DrawAspect="Content" ObjectID="_1553148065" r:id="rId53"/>
        </w:object>
      </w:r>
      <w:r w:rsidRPr="00736DCB">
        <w:rPr>
          <w:szCs w:val="28"/>
        </w:rPr>
        <w:t>.</w:t>
      </w:r>
      <w:r w:rsidRPr="00736DCB">
        <w:rPr>
          <w:szCs w:val="28"/>
        </w:rPr>
        <w:tab/>
      </w:r>
    </w:p>
    <w:p w:rsidR="00464336" w:rsidRPr="00736DCB" w:rsidRDefault="00464336" w:rsidP="00464336">
      <w:pPr>
        <w:pStyle w:val="a3"/>
        <w:tabs>
          <w:tab w:val="right" w:pos="-900"/>
          <w:tab w:val="left" w:pos="0"/>
        </w:tabs>
        <w:rPr>
          <w:szCs w:val="28"/>
        </w:rPr>
      </w:pPr>
      <w:r w:rsidRPr="00736DCB">
        <w:rPr>
          <w:szCs w:val="28"/>
        </w:rPr>
        <w:tab/>
        <w:t>Для дискретного источника сообщений с алфавитом, состоящим из зависимых попарно символов, энтропия источника определяется в соответствии с формулой (9)</w:t>
      </w:r>
    </w:p>
    <w:p w:rsidR="00464336" w:rsidRPr="00736DCB" w:rsidRDefault="00464336" w:rsidP="00464336">
      <w:pPr>
        <w:pStyle w:val="a3"/>
        <w:tabs>
          <w:tab w:val="right" w:pos="-900"/>
          <w:tab w:val="left" w:pos="0"/>
          <w:tab w:val="center" w:pos="4680"/>
          <w:tab w:val="right" w:pos="936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0"/>
          <w:szCs w:val="28"/>
        </w:rPr>
        <w:object w:dxaOrig="6140" w:dyaOrig="560">
          <v:shape id="_x0000_i1050" type="#_x0000_t75" style="width:306.75pt;height:27.75pt" o:ole="">
            <v:imagedata r:id="rId54" o:title=""/>
          </v:shape>
          <o:OLEObject Type="Embed" ProgID="Equation.3" ShapeID="_x0000_i1050" DrawAspect="Content" ObjectID="_1553148066" r:id="rId55"/>
        </w:object>
      </w:r>
      <w:r w:rsidRPr="00736DCB">
        <w:rPr>
          <w:szCs w:val="28"/>
        </w:rPr>
        <w:tab/>
        <w:t>(10)</w:t>
      </w:r>
    </w:p>
    <w:p w:rsidR="00464336" w:rsidRPr="00736DCB" w:rsidRDefault="00464336" w:rsidP="00464336">
      <w:pPr>
        <w:pStyle w:val="a3"/>
        <w:tabs>
          <w:tab w:val="right" w:pos="-90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>и характеризует среднее количество передаваемой информации на символ сообщения.</w:t>
      </w:r>
    </w:p>
    <w:p w:rsidR="00464336" w:rsidRPr="00736DCB" w:rsidRDefault="00464336" w:rsidP="00464336">
      <w:pPr>
        <w:pStyle w:val="a3"/>
        <w:tabs>
          <w:tab w:val="center" w:pos="-180"/>
          <w:tab w:val="left" w:pos="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szCs w:val="28"/>
          <w:u w:val="single"/>
        </w:rPr>
        <w:t>Пример 3</w:t>
      </w:r>
      <w:r w:rsidRPr="00736DCB">
        <w:rPr>
          <w:szCs w:val="28"/>
        </w:rPr>
        <w:t>. Учтем зависимость между символами в примере 2, заданную матрицей условных вероятностей:</w:t>
      </w:r>
      <w:r w:rsidRPr="00736DCB">
        <w:rPr>
          <w:szCs w:val="28"/>
        </w:rPr>
        <w:tab/>
      </w:r>
      <w:r w:rsidRPr="00736DCB">
        <w:rPr>
          <w:position w:val="-34"/>
          <w:szCs w:val="28"/>
        </w:rPr>
        <w:object w:dxaOrig="2580" w:dyaOrig="820">
          <v:shape id="_x0000_i1051" type="#_x0000_t75" style="width:129pt;height:41.25pt" o:ole="">
            <v:imagedata r:id="rId56" o:title=""/>
          </v:shape>
          <o:OLEObject Type="Embed" ProgID="Equation.3" ShapeID="_x0000_i1051" DrawAspect="Content" ObjectID="_1553148067" r:id="rId57"/>
        </w:object>
      </w:r>
      <w:r w:rsidRPr="00736DCB">
        <w:rPr>
          <w:szCs w:val="28"/>
        </w:rPr>
        <w:t>.</w:t>
      </w:r>
    </w:p>
    <w:p w:rsidR="00464336" w:rsidRPr="00736DCB" w:rsidRDefault="00464336" w:rsidP="00464336">
      <w:pPr>
        <w:pStyle w:val="a3"/>
        <w:tabs>
          <w:tab w:val="left" w:pos="-2700"/>
          <w:tab w:val="center" w:pos="-1620"/>
        </w:tabs>
        <w:rPr>
          <w:szCs w:val="28"/>
        </w:rPr>
      </w:pPr>
      <w:r w:rsidRPr="00736DCB">
        <w:rPr>
          <w:szCs w:val="28"/>
        </w:rPr>
        <w:tab/>
        <w:t>Рассчитаем энтропию источника по формуле (10)</w: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8"/>
          <w:szCs w:val="28"/>
        </w:rPr>
        <w:object w:dxaOrig="7580" w:dyaOrig="900">
          <v:shape id="_x0000_i1052" type="#_x0000_t75" style="width:378.75pt;height:45pt" o:ole="">
            <v:imagedata r:id="rId58" o:title=""/>
          </v:shape>
          <o:OLEObject Type="Embed" ProgID="Equation.3" ShapeID="_x0000_i1052" DrawAspect="Content" ObjectID="_1553148068" r:id="rId59"/>
        </w:objec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t>Подставим числовые данные, используя пример 2,</w: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lastRenderedPageBreak/>
        <w:tab/>
      </w:r>
      <w:r w:rsidRPr="00736DCB">
        <w:rPr>
          <w:position w:val="-38"/>
          <w:szCs w:val="28"/>
        </w:rPr>
        <w:object w:dxaOrig="6960" w:dyaOrig="900">
          <v:shape id="_x0000_i1053" type="#_x0000_t75" style="width:348pt;height:45pt" o:ole="">
            <v:imagedata r:id="rId60" o:title=""/>
          </v:shape>
          <o:OLEObject Type="Embed" ProgID="Equation.3" ShapeID="_x0000_i1053" DrawAspect="Content" ObjectID="_1553148069" r:id="rId61"/>
        </w:objec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t>Таким образом, среднее количество информации на символ сообщения равно 0,64 бит, что меньше 0,88 бит, полученных в примере 2. Это вызвано учетом известной зависимости между символами, что естественно уменьшает неопределенность опыта.</w:t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  <w:r w:rsidRPr="00736DCB">
        <w:rPr>
          <w:szCs w:val="28"/>
        </w:rPr>
        <w:tab/>
        <w:t xml:space="preserve">4. Рассмотрим некоторые коды, позволяющие сделать передачу информации более эффективной, что достигается путем сжатия сообщения. Начнем с </w:t>
      </w:r>
      <w:r w:rsidRPr="00736DCB">
        <w:rPr>
          <w:i/>
          <w:szCs w:val="28"/>
        </w:rPr>
        <w:t>кода Шеннона–</w:t>
      </w:r>
      <w:proofErr w:type="spellStart"/>
      <w:r w:rsidRPr="00736DCB">
        <w:rPr>
          <w:i/>
          <w:szCs w:val="28"/>
        </w:rPr>
        <w:t>Фано</w:t>
      </w:r>
      <w:proofErr w:type="spellEnd"/>
      <w:r w:rsidRPr="00736DCB">
        <w:rPr>
          <w:szCs w:val="28"/>
        </w:rPr>
        <w:t>. Алгоритм состоит в следующем: буквы исходного алфавита сообщения выписываются в столбец в порядке убывания их вероятностей; производится разбиение на две группы с равной по возможности суммарной вероятностью, всем буквам верхней группы в качестве первого символа кодовой комбинации приписывается «1», а нижней – «0»; затем производятся следующие разбиения до тех пор, пока в каждой подгруппе не останется одна буква (при каждом разбиении появляется новый символ кодовой комбинации по правилам, изложенным выше).</w:t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i/>
          <w:szCs w:val="28"/>
        </w:rPr>
        <w:t>Эффективность кода</w:t>
      </w:r>
      <w:r w:rsidRPr="00736DCB">
        <w:rPr>
          <w:szCs w:val="28"/>
        </w:rPr>
        <w:t xml:space="preserve"> рассчитывается следующим образом</w:t>
      </w:r>
    </w:p>
    <w:p w:rsidR="00464336" w:rsidRPr="00736DCB" w:rsidRDefault="00464336" w:rsidP="00464336">
      <w:pPr>
        <w:pStyle w:val="a3"/>
        <w:tabs>
          <w:tab w:val="left" w:pos="-2700"/>
          <w:tab w:val="decimal" w:pos="4680"/>
          <w:tab w:val="right" w:pos="9355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44"/>
          <w:szCs w:val="28"/>
        </w:rPr>
        <w:object w:dxaOrig="1560" w:dyaOrig="880">
          <v:shape id="_x0000_i1054" type="#_x0000_t75" style="width:78pt;height:44.25pt" o:ole="">
            <v:imagedata r:id="rId62" o:title=""/>
          </v:shape>
          <o:OLEObject Type="Embed" ProgID="Equation.3" ShapeID="_x0000_i1054" DrawAspect="Content" ObjectID="_1553148070" r:id="rId63"/>
        </w:object>
      </w:r>
      <w:r w:rsidRPr="00736DCB">
        <w:rPr>
          <w:szCs w:val="28"/>
        </w:rPr>
        <w:t>,</w:t>
      </w:r>
      <w:r w:rsidRPr="00736DCB">
        <w:rPr>
          <w:szCs w:val="28"/>
        </w:rPr>
        <w:tab/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  <w:r w:rsidRPr="00736DCB">
        <w:rPr>
          <w:szCs w:val="28"/>
        </w:rPr>
        <w:t>причем в случае двоичного алфавита формула имеет вид</w:t>
      </w:r>
    </w:p>
    <w:p w:rsidR="00464336" w:rsidRPr="00736DCB" w:rsidRDefault="00464336" w:rsidP="00464336">
      <w:pPr>
        <w:pStyle w:val="a3"/>
        <w:tabs>
          <w:tab w:val="left" w:pos="-2700"/>
          <w:tab w:val="center" w:pos="-540"/>
          <w:tab w:val="center" w:pos="4680"/>
          <w:tab w:val="right" w:pos="9355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44"/>
          <w:szCs w:val="28"/>
        </w:rPr>
        <w:object w:dxaOrig="1219" w:dyaOrig="880">
          <v:shape id="_x0000_i1055" type="#_x0000_t75" style="width:60.75pt;height:44.25pt" o:ole="">
            <v:imagedata r:id="rId64" o:title=""/>
          </v:shape>
          <o:OLEObject Type="Embed" ProgID="Equation.3" ShapeID="_x0000_i1055" DrawAspect="Content" ObjectID="_1553148071" r:id="rId65"/>
        </w:object>
      </w:r>
      <w:r w:rsidRPr="00736DCB">
        <w:rPr>
          <w:szCs w:val="28"/>
        </w:rPr>
        <w:t>,</w:t>
      </w:r>
      <w:r w:rsidRPr="00736DCB">
        <w:rPr>
          <w:szCs w:val="28"/>
        </w:rPr>
        <w:tab/>
        <w:t>(11)</w:t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  <w:r w:rsidRPr="00736DCB">
        <w:rPr>
          <w:szCs w:val="28"/>
        </w:rPr>
        <w:t>где средняя длина кодовой комбинации равна</w: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  <w:tab w:val="right" w:pos="9355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2"/>
          <w:szCs w:val="28"/>
        </w:rPr>
        <w:object w:dxaOrig="200" w:dyaOrig="380">
          <v:shape id="_x0000_i1056" type="#_x0000_t75" style="width:9.75pt;height:18.75pt" o:ole="">
            <v:imagedata r:id="rId12" o:title=""/>
          </v:shape>
          <o:OLEObject Type="Embed" ProgID="Equation.3" ShapeID="_x0000_i1056" DrawAspect="Content" ObjectID="_1553148072" r:id="rId66"/>
        </w:object>
      </w:r>
      <w:r w:rsidRPr="00736DCB">
        <w:rPr>
          <w:position w:val="-28"/>
          <w:szCs w:val="28"/>
        </w:rPr>
        <w:object w:dxaOrig="2020" w:dyaOrig="540">
          <v:shape id="_x0000_i1057" type="#_x0000_t75" style="width:101.25pt;height:27pt" o:ole="">
            <v:imagedata r:id="rId67" o:title=""/>
          </v:shape>
          <o:OLEObject Type="Embed" ProgID="Equation.3" ShapeID="_x0000_i1057" DrawAspect="Content" ObjectID="_1553148073" r:id="rId68"/>
        </w:object>
      </w:r>
      <w:r w:rsidRPr="00736DCB">
        <w:rPr>
          <w:szCs w:val="28"/>
        </w:rPr>
        <w:t>,</w:t>
      </w:r>
      <w:r w:rsidRPr="00736DCB">
        <w:rPr>
          <w:szCs w:val="28"/>
        </w:rPr>
        <w:tab/>
        <w:t>(12)</w:t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  <w:proofErr w:type="gramStart"/>
      <w:r w:rsidRPr="00736DCB">
        <w:rPr>
          <w:i/>
          <w:szCs w:val="28"/>
          <w:lang w:val="en-US"/>
        </w:rPr>
        <w:t>n</w:t>
      </w:r>
      <w:r w:rsidRPr="00736DCB">
        <w:rPr>
          <w:szCs w:val="28"/>
        </w:rPr>
        <w:t>(</w:t>
      </w:r>
      <w:proofErr w:type="spellStart"/>
      <w:proofErr w:type="gramEnd"/>
      <w:r w:rsidRPr="00736DCB">
        <w:rPr>
          <w:i/>
          <w:szCs w:val="28"/>
          <w:lang w:val="en-US"/>
        </w:rPr>
        <w:t>z</w:t>
      </w:r>
      <w:r w:rsidRPr="00736DCB">
        <w:rPr>
          <w:i/>
          <w:szCs w:val="28"/>
          <w:vertAlign w:val="subscript"/>
          <w:lang w:val="en-US"/>
        </w:rPr>
        <w:t>i</w:t>
      </w:r>
      <w:proofErr w:type="spellEnd"/>
      <w:r w:rsidRPr="00736DCB">
        <w:rPr>
          <w:szCs w:val="28"/>
        </w:rPr>
        <w:t>)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– число символов в кодовой комбинации. Эффективность является безразмерной величиной и всегда меньше либо равна 1, т.е. æ ≤ 1. Чем ближе этот показатель к единице, тем эффективнее код.</w:t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szCs w:val="28"/>
          <w:u w:val="single"/>
        </w:rPr>
        <w:t>Пример 4.</w:t>
      </w:r>
      <w:r w:rsidRPr="00736DCB">
        <w:rPr>
          <w:szCs w:val="28"/>
        </w:rPr>
        <w:t xml:space="preserve"> Проведем кодирование методом Шеннона–</w:t>
      </w:r>
      <w:proofErr w:type="spellStart"/>
      <w:r w:rsidRPr="00736DCB">
        <w:rPr>
          <w:szCs w:val="28"/>
        </w:rPr>
        <w:t>Фэно</w:t>
      </w:r>
      <w:proofErr w:type="spellEnd"/>
      <w:r w:rsidRPr="00736DCB">
        <w:rPr>
          <w:szCs w:val="28"/>
        </w:rPr>
        <w:t xml:space="preserve"> и рассчитаем характеристики кода. Пусть исходный алфавит состоит из восьми букв и заданы их вероятности. Проведем разбиения по алгоритму Шеннона–</w:t>
      </w:r>
      <w:proofErr w:type="spellStart"/>
      <w:r w:rsidRPr="00736DCB">
        <w:rPr>
          <w:szCs w:val="28"/>
        </w:rPr>
        <w:t>Фэно</w:t>
      </w:r>
      <w:proofErr w:type="spellEnd"/>
      <w:r w:rsidRPr="00736DCB">
        <w:rPr>
          <w:szCs w:val="28"/>
        </w:rPr>
        <w:t xml:space="preserve"> и составим кодовые комбинации.</w:t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</w:p>
    <w:tbl>
      <w:tblPr>
        <w:tblStyle w:val="a7"/>
        <w:tblW w:w="0" w:type="auto"/>
        <w:tblInd w:w="2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5"/>
        <w:gridCol w:w="706"/>
        <w:gridCol w:w="265"/>
        <w:gridCol w:w="425"/>
        <w:gridCol w:w="265"/>
        <w:gridCol w:w="425"/>
        <w:gridCol w:w="265"/>
        <w:gridCol w:w="425"/>
        <w:gridCol w:w="265"/>
        <w:gridCol w:w="425"/>
      </w:tblGrid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i/>
                <w:szCs w:val="28"/>
                <w:vertAlign w:val="subscript"/>
                <w:lang w:val="en-US"/>
              </w:rPr>
            </w:pPr>
            <w:proofErr w:type="spellStart"/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szCs w:val="28"/>
                <w:lang w:val="en-US"/>
              </w:rPr>
            </w:pPr>
            <w:r w:rsidRPr="00736DCB">
              <w:rPr>
                <w:i/>
                <w:szCs w:val="28"/>
                <w:lang w:val="en-US"/>
              </w:rPr>
              <w:t>p</w:t>
            </w:r>
            <w:r w:rsidRPr="00736DCB">
              <w:rPr>
                <w:szCs w:val="28"/>
                <w:lang w:val="en-US"/>
              </w:rPr>
              <w:t>(</w:t>
            </w:r>
            <w:proofErr w:type="spellStart"/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  <w:r w:rsidRPr="00736DCB">
              <w:rPr>
                <w:szCs w:val="28"/>
                <w:lang w:val="en-US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 xml:space="preserve">кодовые комбинации </w:t>
            </w: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vertAlign w:val="subscript"/>
                <w:lang w:val="en-US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  <w:r w:rsidRPr="00736DCB">
              <w:rPr>
                <w:szCs w:val="28"/>
                <w:u w:val="single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  <w:r w:rsidRPr="00736DCB">
              <w:rPr>
                <w:szCs w:val="28"/>
                <w:u w:val="single"/>
                <w:lang w:val="en-US"/>
              </w:rPr>
              <w:t xml:space="preserve">1 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0,15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  <w:r w:rsidRPr="00736DCB">
              <w:rPr>
                <w:szCs w:val="28"/>
                <w:u w:val="single"/>
                <w:lang w:val="en-US"/>
              </w:rPr>
              <w:t>1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  <w:r w:rsidRPr="00736DCB">
              <w:rPr>
                <w:szCs w:val="28"/>
                <w:u w:val="single"/>
                <w:lang w:val="en-US"/>
              </w:rPr>
              <w:t>1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  <w:r w:rsidRPr="00736DCB">
              <w:rPr>
                <w:szCs w:val="28"/>
                <w:u w:val="single"/>
                <w:lang w:val="en-US"/>
              </w:rPr>
              <w:t>1</w:t>
            </w: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  <w:r w:rsidRPr="00736DCB">
              <w:rPr>
                <w:szCs w:val="28"/>
                <w:u w:val="single"/>
                <w:lang w:val="en-US"/>
              </w:rPr>
              <w:t>1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0,06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  <w:lang w:val="en-US"/>
              </w:rPr>
            </w:pPr>
            <w:r w:rsidRPr="00736DCB">
              <w:rPr>
                <w:szCs w:val="28"/>
                <w:u w:val="single"/>
                <w:lang w:val="en-US"/>
              </w:rPr>
              <w:t>1</w:t>
            </w: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</w:p>
        </w:tc>
      </w:tr>
    </w:tbl>
    <w:p w:rsidR="00464336" w:rsidRDefault="00464336" w:rsidP="00464336">
      <w:pPr>
        <w:pStyle w:val="a3"/>
        <w:tabs>
          <w:tab w:val="left" w:pos="-2700"/>
        </w:tabs>
        <w:rPr>
          <w:szCs w:val="28"/>
        </w:rPr>
      </w:pPr>
      <w:r w:rsidRPr="00736DCB">
        <w:rPr>
          <w:szCs w:val="28"/>
          <w:lang w:val="en-US"/>
        </w:rPr>
        <w:tab/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  <w:r w:rsidRPr="00736DCB">
        <w:rPr>
          <w:szCs w:val="28"/>
        </w:rPr>
        <w:t>Рассчитаем энтропию по формуле (4)</w: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8"/>
          <w:szCs w:val="28"/>
        </w:rPr>
        <w:object w:dxaOrig="8559" w:dyaOrig="900">
          <v:shape id="_x0000_i1058" type="#_x0000_t75" style="width:428.25pt;height:45pt" o:ole="">
            <v:imagedata r:id="rId69" o:title=""/>
          </v:shape>
          <o:OLEObject Type="Embed" ProgID="Equation.3" ShapeID="_x0000_i1058" DrawAspect="Content" ObjectID="_1553148074" r:id="rId70"/>
        </w:object>
      </w:r>
    </w:p>
    <w:p w:rsidR="00464336" w:rsidRPr="00736DCB" w:rsidRDefault="00464336" w:rsidP="00464336">
      <w:pPr>
        <w:pStyle w:val="a3"/>
        <w:tabs>
          <w:tab w:val="left" w:pos="-2700"/>
          <w:tab w:val="decimal" w:pos="-1080"/>
        </w:tabs>
        <w:rPr>
          <w:szCs w:val="28"/>
        </w:rPr>
      </w:pPr>
      <w:r w:rsidRPr="00736DCB">
        <w:rPr>
          <w:szCs w:val="28"/>
        </w:rPr>
        <w:tab/>
        <w:t>Рассчитаем среднюю длину кодовой комбинации по формуле (12)</w:t>
      </w:r>
    </w:p>
    <w:p w:rsidR="00464336" w:rsidRPr="00736DCB" w:rsidRDefault="00464336" w:rsidP="00464336">
      <w:pPr>
        <w:pStyle w:val="a3"/>
        <w:tabs>
          <w:tab w:val="left" w:pos="-2700"/>
          <w:tab w:val="decimal" w:pos="-1080"/>
          <w:tab w:val="decimal" w:pos="-36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8"/>
          <w:szCs w:val="28"/>
        </w:rPr>
        <w:object w:dxaOrig="7420" w:dyaOrig="900">
          <v:shape id="_x0000_i1059" type="#_x0000_t75" style="width:371.25pt;height:45pt" o:ole="">
            <v:imagedata r:id="rId71" o:title=""/>
          </v:shape>
          <o:OLEObject Type="Embed" ProgID="Equation.3" ShapeID="_x0000_i1059" DrawAspect="Content" ObjectID="_1553148075" r:id="rId72"/>
        </w:object>
      </w:r>
    </w:p>
    <w:p w:rsidR="00464336" w:rsidRPr="00736DCB" w:rsidRDefault="00464336" w:rsidP="00464336">
      <w:pPr>
        <w:pStyle w:val="a3"/>
        <w:tabs>
          <w:tab w:val="left" w:pos="-2700"/>
          <w:tab w:val="decimal" w:pos="-1440"/>
          <w:tab w:val="decimal" w:pos="-1080"/>
        </w:tabs>
        <w:outlineLvl w:val="0"/>
        <w:rPr>
          <w:szCs w:val="28"/>
        </w:rPr>
      </w:pPr>
      <w:r w:rsidRPr="00736DCB">
        <w:rPr>
          <w:szCs w:val="28"/>
        </w:rPr>
        <w:tab/>
        <w:t>Эффективность кода, согласно (11), равна</w:t>
      </w:r>
    </w:p>
    <w:p w:rsidR="00464336" w:rsidRPr="00736DCB" w:rsidRDefault="00464336" w:rsidP="00464336">
      <w:pPr>
        <w:pStyle w:val="a3"/>
        <w:tabs>
          <w:tab w:val="left" w:pos="-2700"/>
          <w:tab w:val="decimal" w:pos="-1440"/>
          <w:tab w:val="decimal" w:pos="-108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2"/>
          <w:szCs w:val="28"/>
        </w:rPr>
        <w:object w:dxaOrig="1860" w:dyaOrig="760">
          <v:shape id="_x0000_i1060" type="#_x0000_t75" style="width:93pt;height:38.25pt" o:ole="">
            <v:imagedata r:id="rId73" o:title=""/>
          </v:shape>
          <o:OLEObject Type="Embed" ProgID="Equation.3" ShapeID="_x0000_i1060" DrawAspect="Content" ObjectID="_1553148076" r:id="rId74"/>
        </w:objec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</w:tabs>
        <w:rPr>
          <w:szCs w:val="28"/>
        </w:rPr>
      </w:pPr>
      <w:r w:rsidRPr="00736DCB">
        <w:rPr>
          <w:szCs w:val="28"/>
        </w:rPr>
        <w:tab/>
        <w:t>Эффективность кодирования можно увеличить, если проводить кодирование блоков, состоящих из нескольких букв алфавита.</w: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szCs w:val="28"/>
          <w:u w:val="single"/>
        </w:rPr>
        <w:t>Пример 5</w:t>
      </w:r>
      <w:r w:rsidRPr="00736DCB">
        <w:rPr>
          <w:szCs w:val="28"/>
        </w:rPr>
        <w:t>. Проведем блоковое кодирование по методу Шеннона–</w:t>
      </w:r>
      <w:proofErr w:type="spellStart"/>
      <w:r w:rsidRPr="00736DCB">
        <w:rPr>
          <w:szCs w:val="28"/>
        </w:rPr>
        <w:t>Фано</w:t>
      </w:r>
      <w:proofErr w:type="spellEnd"/>
      <w:r w:rsidRPr="00736DCB">
        <w:rPr>
          <w:szCs w:val="28"/>
        </w:rPr>
        <w:t xml:space="preserve">. Пусть алфавит состоит из двух независимых букв с заданными вероятностями </w:t>
      </w:r>
      <w:r w:rsidRPr="00736DCB">
        <w:rPr>
          <w:i/>
          <w:szCs w:val="28"/>
          <w:lang w:val="en-US"/>
        </w:rPr>
        <w:t>p</w:t>
      </w:r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z</w:t>
      </w:r>
      <w:r w:rsidRPr="00736DCB">
        <w:rPr>
          <w:szCs w:val="28"/>
          <w:vertAlign w:val="subscript"/>
        </w:rPr>
        <w:t>1</w:t>
      </w:r>
      <w:r w:rsidRPr="00736DCB">
        <w:rPr>
          <w:szCs w:val="28"/>
        </w:rPr>
        <w:t xml:space="preserve">)=0,8 и </w:t>
      </w:r>
      <w:r w:rsidRPr="00736DCB">
        <w:rPr>
          <w:i/>
          <w:szCs w:val="28"/>
          <w:lang w:val="en-US"/>
        </w:rPr>
        <w:t>p</w:t>
      </w:r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z</w:t>
      </w:r>
      <w:r w:rsidRPr="00736DCB">
        <w:rPr>
          <w:szCs w:val="28"/>
          <w:vertAlign w:val="subscript"/>
        </w:rPr>
        <w:t>2</w:t>
      </w:r>
      <w:r w:rsidRPr="00736DCB">
        <w:rPr>
          <w:szCs w:val="28"/>
        </w:rPr>
        <w:t xml:space="preserve">)=0,2. </w: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</w:tabs>
        <w:outlineLvl w:val="0"/>
        <w:rPr>
          <w:szCs w:val="28"/>
        </w:rPr>
      </w:pPr>
      <w:r w:rsidRPr="00736DCB">
        <w:rPr>
          <w:szCs w:val="28"/>
        </w:rPr>
        <w:tab/>
        <w:t>Рассчитаем энтропию</w: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8"/>
          <w:szCs w:val="28"/>
        </w:rPr>
        <w:object w:dxaOrig="4580" w:dyaOrig="440">
          <v:shape id="_x0000_i1061" type="#_x0000_t75" style="width:228.75pt;height:21.75pt" o:ole="">
            <v:imagedata r:id="rId75" o:title=""/>
          </v:shape>
          <o:OLEObject Type="Embed" ProgID="Equation.3" ShapeID="_x0000_i1061" DrawAspect="Content" ObjectID="_1553148077" r:id="rId76"/>
        </w:object>
      </w:r>
      <w:r w:rsidRPr="00736DCB">
        <w:rPr>
          <w:szCs w:val="28"/>
        </w:rPr>
        <w:t>(бит).</w: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</w:tabs>
        <w:rPr>
          <w:szCs w:val="28"/>
        </w:rPr>
      </w:pPr>
      <w:r w:rsidRPr="00736DCB">
        <w:rPr>
          <w:szCs w:val="28"/>
        </w:rPr>
        <w:t xml:space="preserve">Очевидно, что при кодировании по одной букве </w:t>
      </w:r>
      <w:proofErr w:type="gramStart"/>
      <w:r w:rsidRPr="00736DCB">
        <w:rPr>
          <w:i/>
          <w:szCs w:val="28"/>
          <w:lang w:val="en-US"/>
        </w:rPr>
        <w:t>l</w:t>
      </w:r>
      <w:proofErr w:type="gramEnd"/>
      <w:r w:rsidRPr="00736DCB">
        <w:rPr>
          <w:i/>
          <w:szCs w:val="28"/>
          <w:vertAlign w:val="subscript"/>
        </w:rPr>
        <w:t>ср</w:t>
      </w:r>
      <w:r w:rsidRPr="00736DCB">
        <w:rPr>
          <w:i/>
          <w:szCs w:val="28"/>
        </w:rPr>
        <w:t>=</w:t>
      </w:r>
      <w:r w:rsidRPr="00736DCB">
        <w:rPr>
          <w:szCs w:val="28"/>
        </w:rPr>
        <w:t>1 и æ</w:t>
      </w:r>
      <w:r w:rsidRPr="00736DCB">
        <w:rPr>
          <w:szCs w:val="28"/>
          <w:vertAlign w:val="subscript"/>
        </w:rPr>
        <w:t>1</w:t>
      </w:r>
      <w:r w:rsidRPr="00736DCB">
        <w:rPr>
          <w:szCs w:val="28"/>
        </w:rPr>
        <w:t>=0,72.</w: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</w:tabs>
        <w:rPr>
          <w:szCs w:val="28"/>
        </w:rPr>
      </w:pPr>
      <w:r w:rsidRPr="00736DCB">
        <w:rPr>
          <w:szCs w:val="28"/>
        </w:rPr>
        <w:tab/>
        <w:t>Проведем кодирование блоков, состоящих из двух букв. Ниже приведена таблица с разбиениями и соответствующими кодовыми комбинациями.</w:t>
      </w:r>
    </w:p>
    <w:tbl>
      <w:tblPr>
        <w:tblStyle w:val="a7"/>
        <w:tblW w:w="0" w:type="auto"/>
        <w:tblInd w:w="2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4"/>
        <w:gridCol w:w="931"/>
        <w:gridCol w:w="481"/>
        <w:gridCol w:w="480"/>
        <w:gridCol w:w="480"/>
      </w:tblGrid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i/>
                <w:szCs w:val="28"/>
                <w:vertAlign w:val="subscript"/>
                <w:lang w:val="en-US"/>
              </w:rPr>
            </w:pPr>
            <w:proofErr w:type="spellStart"/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  <w:r w:rsidRPr="00736DCB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i/>
                <w:szCs w:val="28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szCs w:val="28"/>
                <w:lang w:val="en-US"/>
              </w:rPr>
            </w:pPr>
            <w:r w:rsidRPr="00736DCB">
              <w:rPr>
                <w:i/>
                <w:szCs w:val="28"/>
                <w:lang w:val="en-US"/>
              </w:rPr>
              <w:t>p</w:t>
            </w:r>
            <w:r w:rsidRPr="00736DCB">
              <w:rPr>
                <w:szCs w:val="28"/>
                <w:lang w:val="en-US"/>
              </w:rPr>
              <w:t>(</w:t>
            </w:r>
            <w:proofErr w:type="spellStart"/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  <w:r w:rsidRPr="00736DCB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i/>
                <w:szCs w:val="28"/>
                <w:vertAlign w:val="subscript"/>
                <w:lang w:val="en-US"/>
              </w:rPr>
              <w:t>j</w:t>
            </w:r>
            <w:proofErr w:type="spellEnd"/>
            <w:r w:rsidRPr="00736DCB">
              <w:rPr>
                <w:szCs w:val="28"/>
                <w:lang w:val="en-US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код</w:t>
            </w:r>
            <w:proofErr w:type="gramStart"/>
            <w:r w:rsidRPr="00736DCB">
              <w:rPr>
                <w:szCs w:val="28"/>
              </w:rPr>
              <w:t>.</w:t>
            </w:r>
            <w:proofErr w:type="gramEnd"/>
            <w:r w:rsidRPr="00736DCB">
              <w:rPr>
                <w:szCs w:val="28"/>
              </w:rPr>
              <w:t xml:space="preserve"> </w:t>
            </w:r>
            <w:proofErr w:type="spellStart"/>
            <w:proofErr w:type="gramStart"/>
            <w:r w:rsidRPr="00736DCB">
              <w:rPr>
                <w:szCs w:val="28"/>
              </w:rPr>
              <w:t>к</w:t>
            </w:r>
            <w:proofErr w:type="gramEnd"/>
            <w:r w:rsidRPr="00736DCB">
              <w:rPr>
                <w:szCs w:val="28"/>
              </w:rPr>
              <w:t>омб</w:t>
            </w:r>
            <w:proofErr w:type="spellEnd"/>
            <w:r w:rsidRPr="00736DCB">
              <w:rPr>
                <w:szCs w:val="28"/>
              </w:rPr>
              <w:t>.</w:t>
            </w: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</w:rPr>
              <w:t xml:space="preserve"> </w:t>
            </w: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</w:rPr>
              <w:t xml:space="preserve"> </w:t>
            </w: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0,16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</w:rPr>
              <w:t xml:space="preserve"> </w:t>
            </w: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0,16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</w:tr>
      <w:tr w:rsidR="00464336" w:rsidRPr="00736DCB" w:rsidTr="003067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</w:rPr>
              <w:t xml:space="preserve"> </w:t>
            </w: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0,04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468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</w:tr>
    </w:tbl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  <w:tab w:val="center" w:pos="4680"/>
        </w:tabs>
        <w:rPr>
          <w:szCs w:val="28"/>
        </w:rPr>
      </w:pP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  <w:tab w:val="center" w:pos="4680"/>
        </w:tabs>
        <w:rPr>
          <w:szCs w:val="28"/>
        </w:rPr>
      </w:pPr>
      <w:r w:rsidRPr="00736DCB">
        <w:rPr>
          <w:szCs w:val="28"/>
        </w:rPr>
        <w:t>При расчете вероятностей блоков использовали теорему умножения вероятностей для независимых событий</w:t>
      </w:r>
    </w:p>
    <w:p w:rsidR="00464336" w:rsidRPr="00736DCB" w:rsidRDefault="00464336" w:rsidP="00464336">
      <w:pPr>
        <w:pStyle w:val="a3"/>
        <w:tabs>
          <w:tab w:val="left" w:pos="-2700"/>
          <w:tab w:val="decimal" w:pos="-540"/>
          <w:tab w:val="center" w:pos="4680"/>
        </w:tabs>
        <w:rPr>
          <w:szCs w:val="28"/>
          <w:lang w:val="en-US"/>
        </w:rPr>
      </w:pPr>
      <w:r w:rsidRPr="00736DCB">
        <w:rPr>
          <w:szCs w:val="28"/>
        </w:rPr>
        <w:tab/>
      </w:r>
      <w:proofErr w:type="gramStart"/>
      <w:r w:rsidRPr="00736DCB">
        <w:rPr>
          <w:i/>
          <w:szCs w:val="28"/>
          <w:lang w:val="en-US"/>
        </w:rPr>
        <w:t>p</w:t>
      </w:r>
      <w:r w:rsidRPr="00736DCB">
        <w:rPr>
          <w:szCs w:val="28"/>
          <w:lang w:val="en-US"/>
        </w:rPr>
        <w:t>(</w:t>
      </w:r>
      <w:proofErr w:type="spellStart"/>
      <w:proofErr w:type="gramEnd"/>
      <w:r w:rsidRPr="00736DCB">
        <w:rPr>
          <w:i/>
          <w:szCs w:val="28"/>
          <w:lang w:val="en-US"/>
        </w:rPr>
        <w:t>z</w:t>
      </w:r>
      <w:r w:rsidRPr="00736DCB">
        <w:rPr>
          <w:i/>
          <w:szCs w:val="28"/>
          <w:vertAlign w:val="subscript"/>
          <w:lang w:val="en-US"/>
        </w:rPr>
        <w:t>i</w:t>
      </w:r>
      <w:proofErr w:type="spellEnd"/>
      <w:r w:rsidRPr="00736DCB">
        <w:rPr>
          <w:i/>
          <w:szCs w:val="28"/>
          <w:lang w:val="en-US"/>
        </w:rPr>
        <w:t xml:space="preserve"> </w:t>
      </w:r>
      <w:proofErr w:type="spellStart"/>
      <w:r w:rsidRPr="00736DCB">
        <w:rPr>
          <w:i/>
          <w:szCs w:val="28"/>
          <w:lang w:val="en-US"/>
        </w:rPr>
        <w:t>z</w:t>
      </w:r>
      <w:r w:rsidRPr="00736DCB">
        <w:rPr>
          <w:i/>
          <w:szCs w:val="28"/>
          <w:vertAlign w:val="subscript"/>
          <w:lang w:val="en-US"/>
        </w:rPr>
        <w:t>j</w:t>
      </w:r>
      <w:proofErr w:type="spellEnd"/>
      <w:r w:rsidRPr="00736DCB">
        <w:rPr>
          <w:szCs w:val="28"/>
          <w:lang w:val="en-US"/>
        </w:rPr>
        <w:t>) = </w:t>
      </w:r>
      <w:r w:rsidRPr="00736DCB">
        <w:rPr>
          <w:i/>
          <w:szCs w:val="28"/>
          <w:lang w:val="en-US"/>
        </w:rPr>
        <w:t>p</w:t>
      </w:r>
      <w:r w:rsidRPr="00736DCB">
        <w:rPr>
          <w:szCs w:val="28"/>
          <w:lang w:val="en-US"/>
        </w:rPr>
        <w:t>(</w:t>
      </w:r>
      <w:proofErr w:type="spellStart"/>
      <w:r w:rsidRPr="00736DCB">
        <w:rPr>
          <w:i/>
          <w:szCs w:val="28"/>
          <w:lang w:val="en-US"/>
        </w:rPr>
        <w:t>z</w:t>
      </w:r>
      <w:r w:rsidRPr="00736DCB">
        <w:rPr>
          <w:i/>
          <w:szCs w:val="28"/>
          <w:vertAlign w:val="subscript"/>
          <w:lang w:val="en-US"/>
        </w:rPr>
        <w:t>i</w:t>
      </w:r>
      <w:proofErr w:type="spellEnd"/>
      <w:r w:rsidRPr="00736DCB">
        <w:rPr>
          <w:szCs w:val="28"/>
          <w:lang w:val="en-US"/>
        </w:rPr>
        <w:t>)∙</w:t>
      </w:r>
      <w:r w:rsidRPr="00736DCB">
        <w:rPr>
          <w:i/>
          <w:szCs w:val="28"/>
          <w:lang w:val="en-US"/>
        </w:rPr>
        <w:t>p(</w:t>
      </w:r>
      <w:proofErr w:type="spellStart"/>
      <w:r w:rsidRPr="00736DCB">
        <w:rPr>
          <w:i/>
          <w:szCs w:val="28"/>
          <w:lang w:val="en-US"/>
        </w:rPr>
        <w:t>z</w:t>
      </w:r>
      <w:r w:rsidRPr="00736DCB">
        <w:rPr>
          <w:i/>
          <w:szCs w:val="28"/>
          <w:vertAlign w:val="subscript"/>
          <w:lang w:val="en-US"/>
        </w:rPr>
        <w:t>j</w:t>
      </w:r>
      <w:proofErr w:type="spellEnd"/>
      <w:r w:rsidRPr="00736DCB">
        <w:rPr>
          <w:szCs w:val="28"/>
          <w:lang w:val="en-US"/>
        </w:rPr>
        <w:t>).</w:t>
      </w:r>
    </w:p>
    <w:p w:rsidR="00464336" w:rsidRPr="00736DCB" w:rsidRDefault="00464336" w:rsidP="00464336">
      <w:pPr>
        <w:pStyle w:val="a3"/>
        <w:tabs>
          <w:tab w:val="left" w:pos="-2700"/>
        </w:tabs>
        <w:outlineLvl w:val="0"/>
        <w:rPr>
          <w:szCs w:val="28"/>
        </w:rPr>
      </w:pPr>
      <w:r w:rsidRPr="00736DCB">
        <w:rPr>
          <w:szCs w:val="28"/>
        </w:rPr>
        <w:t>Рассчитаем основные характеристики</w: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proofErr w:type="gramStart"/>
      <w:r w:rsidRPr="00736DCB">
        <w:rPr>
          <w:i/>
          <w:szCs w:val="28"/>
          <w:lang w:val="en-US"/>
        </w:rPr>
        <w:t>l</w:t>
      </w:r>
      <w:r w:rsidRPr="00736DCB">
        <w:rPr>
          <w:i/>
          <w:szCs w:val="28"/>
          <w:vertAlign w:val="subscript"/>
        </w:rPr>
        <w:t>ср</w:t>
      </w:r>
      <w:proofErr w:type="gramEnd"/>
      <w:r w:rsidRPr="00736DCB">
        <w:rPr>
          <w:i/>
          <w:szCs w:val="28"/>
        </w:rPr>
        <w:t>=</w:t>
      </w:r>
      <w:r w:rsidRPr="00736DCB">
        <w:rPr>
          <w:szCs w:val="28"/>
        </w:rPr>
        <w:t> 0,64∙1+0,16∙2+0,16∙3+0,04∙3 ≈ 1,56;</w: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2"/>
          <w:szCs w:val="28"/>
        </w:rPr>
        <w:object w:dxaOrig="2220" w:dyaOrig="760">
          <v:shape id="_x0000_i1062" type="#_x0000_t75" style="width:111pt;height:38.25pt" o:ole="">
            <v:imagedata r:id="rId77" o:title=""/>
          </v:shape>
          <o:OLEObject Type="Embed" ProgID="Equation.3" ShapeID="_x0000_i1062" DrawAspect="Content" ObjectID="_1553148078" r:id="rId78"/>
        </w:object>
      </w:r>
      <w:r w:rsidRPr="00736DCB">
        <w:rPr>
          <w:szCs w:val="28"/>
        </w:rPr>
        <w:t>.</w:t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  <w:r w:rsidRPr="00736DCB">
        <w:rPr>
          <w:szCs w:val="28"/>
        </w:rPr>
        <w:t>В последней формуле учли, что энтропия увеличится в 2 раза, согласно (8),</w: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12"/>
          <w:szCs w:val="28"/>
        </w:rPr>
        <w:object w:dxaOrig="4040" w:dyaOrig="360">
          <v:shape id="_x0000_i1063" type="#_x0000_t75" style="width:201.75pt;height:18pt" o:ole="">
            <v:imagedata r:id="rId79" o:title=""/>
          </v:shape>
          <o:OLEObject Type="Embed" ProgID="Equation.3" ShapeID="_x0000_i1063" DrawAspect="Content" ObjectID="_1553148079" r:id="rId80"/>
        </w:object>
      </w:r>
      <w:r w:rsidRPr="00736DCB">
        <w:rPr>
          <w:szCs w:val="28"/>
        </w:rPr>
        <w:t>.</w:t>
      </w:r>
    </w:p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  <w:r w:rsidRPr="00736DCB">
        <w:rPr>
          <w:szCs w:val="28"/>
        </w:rPr>
        <w:tab/>
        <w:t>При кодировании блоков из трех букв эффективность возрастает еще больше.</w:t>
      </w:r>
    </w:p>
    <w:tbl>
      <w:tblPr>
        <w:tblStyle w:val="a7"/>
        <w:tblW w:w="0" w:type="auto"/>
        <w:tblInd w:w="2474" w:type="dxa"/>
        <w:tblLook w:val="01E0" w:firstRow="1" w:lastRow="1" w:firstColumn="1" w:lastColumn="1" w:noHBand="0" w:noVBand="0"/>
      </w:tblPr>
      <w:tblGrid>
        <w:gridCol w:w="953"/>
        <w:gridCol w:w="846"/>
        <w:gridCol w:w="356"/>
        <w:gridCol w:w="356"/>
        <w:gridCol w:w="356"/>
        <w:gridCol w:w="356"/>
        <w:gridCol w:w="356"/>
      </w:tblGrid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0,512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0,128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</w:rPr>
              <w:t xml:space="preserve"> </w:t>
            </w: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0,128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lastRenderedPageBreak/>
              <w:t>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0,128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0,032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</w:rPr>
              <w:t xml:space="preserve"> </w:t>
            </w: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0,032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</w:rPr>
              <w:t xml:space="preserve"> </w:t>
            </w: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1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0,032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u w:val="single"/>
              </w:rPr>
            </w:pPr>
            <w:r w:rsidRPr="00736DCB">
              <w:rPr>
                <w:szCs w:val="28"/>
                <w:u w:val="single"/>
              </w:rPr>
              <w:t>1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2</w:t>
            </w:r>
            <w:r w:rsidRPr="00736DCB">
              <w:rPr>
                <w:i/>
                <w:szCs w:val="28"/>
                <w:lang w:val="en-US"/>
              </w:rPr>
              <w:t xml:space="preserve"> z</w:t>
            </w:r>
            <w:r w:rsidRPr="00736DCB">
              <w:rPr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0,008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</w:tr>
    </w:tbl>
    <w:p w:rsidR="00464336" w:rsidRPr="00736DCB" w:rsidRDefault="00464336" w:rsidP="00464336">
      <w:pPr>
        <w:pStyle w:val="a3"/>
        <w:tabs>
          <w:tab w:val="left" w:pos="-2700"/>
        </w:tabs>
        <w:rPr>
          <w:szCs w:val="28"/>
        </w:rPr>
      </w:pP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i/>
          <w:szCs w:val="28"/>
        </w:rPr>
        <w:tab/>
      </w:r>
      <w:proofErr w:type="gramStart"/>
      <w:r w:rsidRPr="00736DCB">
        <w:rPr>
          <w:i/>
          <w:szCs w:val="28"/>
          <w:lang w:val="en-US"/>
        </w:rPr>
        <w:t>l</w:t>
      </w:r>
      <w:r w:rsidRPr="00736DCB">
        <w:rPr>
          <w:i/>
          <w:szCs w:val="28"/>
          <w:vertAlign w:val="subscript"/>
        </w:rPr>
        <w:t>ср</w:t>
      </w:r>
      <w:proofErr w:type="gramEnd"/>
      <w:r w:rsidRPr="00736DCB">
        <w:rPr>
          <w:i/>
          <w:szCs w:val="28"/>
        </w:rPr>
        <w:t>=</w:t>
      </w:r>
      <w:r w:rsidRPr="00736DCB">
        <w:rPr>
          <w:szCs w:val="28"/>
        </w:rPr>
        <w:t> 0,512</w:t>
      </w:r>
      <w:r w:rsidRPr="00736DCB">
        <w:rPr>
          <w:szCs w:val="28"/>
          <w:lang w:val="en-US"/>
        </w:rPr>
        <w:t>∙</w:t>
      </w:r>
      <w:r w:rsidRPr="00736DCB">
        <w:rPr>
          <w:szCs w:val="28"/>
        </w:rPr>
        <w:t>1+0,128</w:t>
      </w:r>
      <w:r w:rsidRPr="00736DCB">
        <w:rPr>
          <w:szCs w:val="28"/>
          <w:lang w:val="en-US"/>
        </w:rPr>
        <w:t>∙</w:t>
      </w:r>
      <w:r w:rsidRPr="00736DCB">
        <w:rPr>
          <w:szCs w:val="28"/>
        </w:rPr>
        <w:t>9+0,032</w:t>
      </w:r>
      <w:r w:rsidRPr="00736DCB">
        <w:rPr>
          <w:szCs w:val="28"/>
          <w:lang w:val="en-US"/>
        </w:rPr>
        <w:t>∙</w:t>
      </w:r>
      <w:r w:rsidRPr="00736DCB">
        <w:rPr>
          <w:szCs w:val="28"/>
        </w:rPr>
        <w:t>15+0,008</w:t>
      </w:r>
      <w:r w:rsidRPr="00736DCB">
        <w:rPr>
          <w:szCs w:val="28"/>
          <w:lang w:val="en-US"/>
        </w:rPr>
        <w:t>∙</w:t>
      </w:r>
      <w:r w:rsidRPr="00736DCB">
        <w:rPr>
          <w:szCs w:val="28"/>
        </w:rPr>
        <w:t>5 ≈ 2,184;</w: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2"/>
          <w:szCs w:val="28"/>
        </w:rPr>
        <w:object w:dxaOrig="2200" w:dyaOrig="760">
          <v:shape id="_x0000_i1064" type="#_x0000_t75" style="width:110.25pt;height:38.25pt" o:ole="">
            <v:imagedata r:id="rId81" o:title=""/>
          </v:shape>
          <o:OLEObject Type="Embed" ProgID="Equation.3" ShapeID="_x0000_i1064" DrawAspect="Content" ObjectID="_1553148080" r:id="rId82"/>
        </w:object>
      </w:r>
      <w:r w:rsidRPr="00736DCB">
        <w:rPr>
          <w:szCs w:val="28"/>
        </w:rPr>
        <w:t>.</w: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  <w:tab w:val="center" w:pos="4680"/>
        </w:tabs>
        <w:rPr>
          <w:szCs w:val="28"/>
        </w:rPr>
      </w:pPr>
      <w:r w:rsidRPr="00736DCB">
        <w:rPr>
          <w:szCs w:val="28"/>
        </w:rPr>
        <w:t>Таким образом, имеем æ</w:t>
      </w:r>
      <w:r w:rsidRPr="00736DCB">
        <w:rPr>
          <w:szCs w:val="28"/>
          <w:vertAlign w:val="subscript"/>
        </w:rPr>
        <w:t>1</w:t>
      </w:r>
      <w:r w:rsidRPr="00736DCB">
        <w:rPr>
          <w:szCs w:val="28"/>
        </w:rPr>
        <w:t> ‹ æ</w:t>
      </w:r>
      <w:r w:rsidRPr="00736DCB">
        <w:rPr>
          <w:szCs w:val="28"/>
          <w:vertAlign w:val="subscript"/>
        </w:rPr>
        <w:t>2</w:t>
      </w:r>
      <w:r w:rsidRPr="00736DCB">
        <w:rPr>
          <w:szCs w:val="28"/>
        </w:rPr>
        <w:t> ‹ æ</w:t>
      </w:r>
      <w:r w:rsidRPr="00736DCB">
        <w:rPr>
          <w:szCs w:val="28"/>
          <w:vertAlign w:val="subscript"/>
        </w:rPr>
        <w:t>3</w:t>
      </w:r>
      <w:r w:rsidRPr="00736DCB">
        <w:rPr>
          <w:szCs w:val="28"/>
        </w:rPr>
        <w:t> .</w: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  <w:tab w:val="center" w:pos="-900"/>
        </w:tabs>
        <w:rPr>
          <w:szCs w:val="28"/>
        </w:rPr>
      </w:pPr>
      <w:r w:rsidRPr="00736DCB">
        <w:rPr>
          <w:szCs w:val="28"/>
        </w:rPr>
        <w:tab/>
        <w:t xml:space="preserve">Алгоритм </w:t>
      </w:r>
      <w:r w:rsidRPr="00736DCB">
        <w:rPr>
          <w:i/>
          <w:szCs w:val="28"/>
        </w:rPr>
        <w:t>кода Хаффмана</w:t>
      </w:r>
      <w:r w:rsidRPr="00736DCB">
        <w:rPr>
          <w:szCs w:val="28"/>
        </w:rPr>
        <w:t xml:space="preserve"> состоит в следующем. Буквы исходного алфавита выписываются в столбец в порядке убывания их вероятностей. Последние две буквы столбца объединяются в одну – вспомогательную букву, которой приписывается суммарная вероятность. Затем формируется следующий столбец с учетом новой буквы по принципу убывания вероятностей. Процесс повторяется и продолжается до тех пор, пока останется одна буква с вероятностью, равной 1. Кодовые комбинации легко получить, построив кодовое дерево. Вершиной дерева является последняя буква, процесс ветвления проводится с учетом полученной таблицы, двигаясь в обратном направлении. </w:t>
      </w:r>
      <w:proofErr w:type="gramStart"/>
      <w:r w:rsidRPr="00736DCB">
        <w:rPr>
          <w:szCs w:val="28"/>
        </w:rPr>
        <w:t>Каждому из двух ребер, участвующих в объединении, приписывается кодовый символ: ребру с большей вероятностью – «1», с меньшей – «0».</w:t>
      </w:r>
      <w:proofErr w:type="gramEnd"/>
      <w:r w:rsidRPr="00736DCB">
        <w:rPr>
          <w:szCs w:val="28"/>
        </w:rPr>
        <w:t xml:space="preserve"> Двигаясь от вершины дерева до одной из букв алфавита по соответствующим ребрам, получаем ее кодовую комбинацию. </w:t>
      </w:r>
    </w:p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  <w:tab w:val="center" w:pos="-90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szCs w:val="28"/>
          <w:u w:val="single"/>
        </w:rPr>
        <w:t>Пример 6</w:t>
      </w:r>
      <w:r w:rsidRPr="00736DCB">
        <w:rPr>
          <w:szCs w:val="28"/>
        </w:rPr>
        <w:t xml:space="preserve">. Проведем кодирование по методу </w:t>
      </w:r>
      <w:proofErr w:type="spellStart"/>
      <w:r w:rsidRPr="00736DCB">
        <w:rPr>
          <w:szCs w:val="28"/>
        </w:rPr>
        <w:t>Хаффмена</w:t>
      </w:r>
      <w:proofErr w:type="spellEnd"/>
      <w:r w:rsidRPr="00736DCB">
        <w:rPr>
          <w:szCs w:val="28"/>
        </w:rPr>
        <w:t>. Исходный алфавит состоит из шести букв с заданными вероятностями. Составим таблицу.</w:t>
      </w:r>
    </w:p>
    <w:tbl>
      <w:tblPr>
        <w:tblStyle w:val="a7"/>
        <w:tblW w:w="0" w:type="auto"/>
        <w:tblInd w:w="900" w:type="dxa"/>
        <w:tblLook w:val="01E0" w:firstRow="1" w:lastRow="1" w:firstColumn="1" w:lastColumn="1" w:noHBand="0" w:noVBand="0"/>
      </w:tblPr>
      <w:tblGrid>
        <w:gridCol w:w="415"/>
        <w:gridCol w:w="1313"/>
        <w:gridCol w:w="1692"/>
        <w:gridCol w:w="1251"/>
        <w:gridCol w:w="1251"/>
        <w:gridCol w:w="1251"/>
        <w:gridCol w:w="706"/>
      </w:tblGrid>
      <w:tr w:rsidR="00464336" w:rsidRPr="00736DCB" w:rsidTr="00306748">
        <w:tc>
          <w:tcPr>
            <w:tcW w:w="0" w:type="auto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i/>
                <w:szCs w:val="28"/>
                <w:vertAlign w:val="subscript"/>
                <w:lang w:val="en-US"/>
              </w:rPr>
            </w:pPr>
            <w:proofErr w:type="spellStart"/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szCs w:val="28"/>
                <w:lang w:val="en-US"/>
              </w:rPr>
            </w:pPr>
            <w:r w:rsidRPr="00736DCB">
              <w:rPr>
                <w:i/>
                <w:szCs w:val="28"/>
                <w:lang w:val="en-US"/>
              </w:rPr>
              <w:t>p</w:t>
            </w:r>
            <w:r w:rsidRPr="00736DCB">
              <w:rPr>
                <w:szCs w:val="28"/>
                <w:lang w:val="en-US"/>
              </w:rPr>
              <w:t>(</w:t>
            </w:r>
            <w:proofErr w:type="spellStart"/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i/>
                <w:szCs w:val="28"/>
                <w:vertAlign w:val="subscript"/>
                <w:lang w:val="en-US"/>
              </w:rPr>
              <w:t>i</w:t>
            </w:r>
            <w:proofErr w:type="spellEnd"/>
            <w:r w:rsidRPr="00736DCB">
              <w:rPr>
                <w:szCs w:val="28"/>
                <w:lang w:val="en-US"/>
              </w:rPr>
              <w:t>)</w:t>
            </w:r>
          </w:p>
        </w:tc>
        <w:tc>
          <w:tcPr>
            <w:tcW w:w="6151" w:type="dxa"/>
            <w:gridSpan w:val="5"/>
            <w:tcBorders>
              <w:bottom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Вспомогательные столбцы</w:t>
            </w:r>
          </w:p>
        </w:tc>
      </w:tr>
      <w:tr w:rsidR="00464336" w:rsidRPr="00736DCB" w:rsidTr="00306748"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vertAlign w:val="subscript"/>
                <w:lang w:val="en-US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</w:t>
            </w:r>
            <w:r w:rsidRPr="00736DCB">
              <w:rPr>
                <w:szCs w:val="28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</w:t>
            </w:r>
            <w:r w:rsidRPr="00736DCB">
              <w:rPr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</w:t>
            </w:r>
            <w:r w:rsidRPr="00736DCB">
              <w:rPr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372E30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_x0000_s1065" style="position:absolute;left:0;text-align:left;flip:y;z-index:251664384;mso-position-horizontal-relative:text;mso-position-vertical-relative:text" from="42.65pt,10.85pt" to="63.45pt,48.55pt">
                  <v:stroke endarrow="block"/>
                </v:line>
              </w:pict>
            </w:r>
            <w:r w:rsidR="00464336" w:rsidRPr="00736DCB">
              <w:rPr>
                <w:szCs w:val="28"/>
              </w:rPr>
              <w:t>0,40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372E30" w:rsidP="00306748">
            <w:pPr>
              <w:pStyle w:val="a3"/>
              <w:tabs>
                <w:tab w:val="left" w:pos="-2700"/>
                <w:tab w:val="left" w:pos="1035"/>
              </w:tabs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_x0000_s1067" style="position:absolute;left:0;text-align:left;flip:y;z-index:251666432;mso-position-horizontal-relative:text;mso-position-vertical-relative:text" from="42.25pt,10.85pt" to="54.9pt,23.1pt">
                  <v:stroke endarrow="block"/>
                </v:line>
              </w:pict>
            </w:r>
            <w:r>
              <w:rPr>
                <w:noProof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6" type="#_x0000_t88" style="position:absolute;left:0;text-align:left;margin-left:33.25pt;margin-top:5.1pt;width:9pt;height:36pt;z-index:251665408;mso-position-horizontal-relative:text;mso-position-vertical-relative:text" adj=",9000"/>
              </w:pict>
            </w:r>
            <w:r w:rsidR="00464336" w:rsidRPr="00736DCB">
              <w:rPr>
                <w:szCs w:val="28"/>
                <w:lang w:val="en-US"/>
              </w:rPr>
              <w:t>0,</w:t>
            </w:r>
            <w:r w:rsidR="00464336" w:rsidRPr="00736DCB">
              <w:rPr>
                <w:szCs w:val="28"/>
              </w:rPr>
              <w:t>60</w:t>
            </w:r>
            <w:r w:rsidR="00464336" w:rsidRPr="00736DCB">
              <w:rPr>
                <w:szCs w:val="28"/>
              </w:rPr>
              <w:tab/>
            </w:r>
          </w:p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</w:t>
            </w:r>
            <w:r w:rsidRPr="00736DCB">
              <w:rPr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  <w:r w:rsidRPr="00736DCB">
              <w:rPr>
                <w:szCs w:val="28"/>
              </w:rPr>
              <w:t>1,00</w:t>
            </w:r>
          </w:p>
        </w:tc>
      </w:tr>
      <w:tr w:rsidR="00464336" w:rsidRPr="00736DCB" w:rsidTr="00306748"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0,2</w:t>
            </w:r>
            <w:r w:rsidRPr="00736DCB">
              <w:rPr>
                <w:szCs w:val="28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0,2</w:t>
            </w:r>
            <w:r w:rsidRPr="00736DCB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372E30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_x0000_s1063" style="position:absolute;left:0;text-align:left;flip:y;z-index:251662336;mso-position-horizontal-relative:text;mso-position-vertical-relative:text" from="42.35pt,13.9pt" to="63.1pt,48.45pt">
                  <v:stroke endarrow="block"/>
                </v:line>
              </w:pict>
            </w:r>
            <w:r w:rsidR="00464336" w:rsidRPr="00736DCB">
              <w:rPr>
                <w:szCs w:val="28"/>
                <w:lang w:val="en-US"/>
              </w:rPr>
              <w:t>0,2</w:t>
            </w:r>
            <w:r w:rsidR="00464336" w:rsidRPr="00736DCB">
              <w:rPr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372E30" w:rsidP="00306748">
            <w:pPr>
              <w:pStyle w:val="a3"/>
              <w:tabs>
                <w:tab w:val="left" w:pos="-2700"/>
                <w:tab w:val="left" w:pos="1035"/>
              </w:tabs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64" type="#_x0000_t88" style="position:absolute;left:0;text-align:left;margin-left:33.25pt;margin-top:5.1pt;width:9pt;height:36pt;z-index:251663360;mso-position-horizontal-relative:text;mso-position-vertical-relative:text" adj=",9000"/>
              </w:pict>
            </w:r>
            <w:r w:rsidR="00464336" w:rsidRPr="00736DCB">
              <w:rPr>
                <w:szCs w:val="28"/>
                <w:lang w:val="en-US"/>
              </w:rPr>
              <w:t>0,</w:t>
            </w:r>
            <w:r w:rsidR="00464336" w:rsidRPr="00736DCB">
              <w:rPr>
                <w:szCs w:val="28"/>
              </w:rPr>
              <w:t>35</w:t>
            </w:r>
            <w:r w:rsidR="00464336" w:rsidRPr="00736DCB">
              <w:rPr>
                <w:szCs w:val="28"/>
              </w:rPr>
              <w:tab/>
            </w:r>
          </w:p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</w:t>
            </w:r>
            <w:r w:rsidRPr="00736DCB">
              <w:rPr>
                <w:szCs w:val="28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372E30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>
              <w:rPr>
                <w:noProof/>
                <w:szCs w:val="28"/>
              </w:rPr>
              <w:pict>
                <v:line id="_x0000_s1061" style="position:absolute;left:0;text-align:left;flip:y;z-index:251660288;mso-position-horizontal-relative:text;mso-position-vertical-relative:text" from="48.6pt,9.4pt" to="75.6pt,45.4pt">
                  <v:stroke endarrow="block"/>
                </v:line>
              </w:pict>
            </w:r>
            <w:r w:rsidR="00464336" w:rsidRPr="00736DCB">
              <w:rPr>
                <w:szCs w:val="28"/>
                <w:lang w:val="en-US"/>
              </w:rPr>
              <w:t>0,15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372E30" w:rsidP="00306748">
            <w:pPr>
              <w:pStyle w:val="a3"/>
              <w:tabs>
                <w:tab w:val="left" w:pos="-2700"/>
                <w:tab w:val="left" w:pos="1035"/>
              </w:tabs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62" type="#_x0000_t88" style="position:absolute;left:0;text-align:left;margin-left:33.25pt;margin-top:5.1pt;width:9pt;height:36pt;z-index:251661312;mso-position-horizontal-relative:text;mso-position-vertical-relative:text" adj=",9000"/>
              </w:pict>
            </w:r>
            <w:r w:rsidR="00464336" w:rsidRPr="00736DCB">
              <w:rPr>
                <w:szCs w:val="28"/>
                <w:lang w:val="en-US"/>
              </w:rPr>
              <w:t>0,</w:t>
            </w:r>
            <w:r w:rsidR="00464336" w:rsidRPr="00736DCB">
              <w:rPr>
                <w:szCs w:val="28"/>
              </w:rPr>
              <w:t>20</w:t>
            </w:r>
            <w:r w:rsidR="00464336" w:rsidRPr="00736DCB">
              <w:rPr>
                <w:szCs w:val="28"/>
              </w:rPr>
              <w:tab/>
            </w:r>
          </w:p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</w:t>
            </w:r>
            <w:r w:rsidRPr="00736DCB">
              <w:rPr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  <w:lang w:val="en-US"/>
              </w:rPr>
            </w:pPr>
            <w:r w:rsidRPr="00736DCB">
              <w:rPr>
                <w:szCs w:val="28"/>
                <w:lang w:val="en-US"/>
              </w:rPr>
              <w:t>0,10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372E30" w:rsidP="00306748">
            <w:pPr>
              <w:pStyle w:val="a3"/>
              <w:tabs>
                <w:tab w:val="left" w:pos="-2700"/>
                <w:tab w:val="left" w:pos="1035"/>
              </w:tabs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70" type="#_x0000_t88" style="position:absolute;left:0;text-align:left;margin-left:33.25pt;margin-top:5.1pt;width:9pt;height:36pt;z-index:251669504;mso-position-horizontal-relative:text;mso-position-vertical-relative:text" adj=",9000"/>
              </w:pict>
            </w:r>
            <w:r w:rsidR="00464336" w:rsidRPr="00736DCB">
              <w:rPr>
                <w:szCs w:val="28"/>
                <w:lang w:val="en-US"/>
              </w:rPr>
              <w:t>0,</w:t>
            </w:r>
            <w:r w:rsidR="00464336" w:rsidRPr="00736DCB">
              <w:rPr>
                <w:szCs w:val="28"/>
              </w:rPr>
              <w:t>10</w:t>
            </w:r>
          </w:p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</w:t>
            </w:r>
            <w:r w:rsidRPr="00736DCB">
              <w:rPr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372E30" w:rsidP="00306748">
            <w:pPr>
              <w:pStyle w:val="a3"/>
              <w:tabs>
                <w:tab w:val="left" w:pos="-2700"/>
                <w:tab w:val="left" w:pos="1035"/>
              </w:tabs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_x0000_s1069" style="position:absolute;left:0;text-align:left;flip:y;z-index:251668480;mso-position-horizontal-relative:text;mso-position-vertical-relative:text" from="42.25pt,11.25pt" to="60.25pt,23.1pt">
                  <v:stroke endarrow="block"/>
                </v:line>
              </w:pict>
            </w:r>
            <w:r>
              <w:rPr>
                <w:noProof/>
                <w:szCs w:val="28"/>
              </w:rPr>
              <w:pict>
                <v:shape id="_x0000_s1068" type="#_x0000_t88" style="position:absolute;left:0;text-align:left;margin-left:33.25pt;margin-top:5.1pt;width:9pt;height:36pt;z-index:251667456;mso-position-horizontal-relative:text;mso-position-vertical-relative:text" adj=",9000"/>
              </w:pict>
            </w:r>
            <w:r w:rsidR="00464336" w:rsidRPr="00736DCB">
              <w:rPr>
                <w:szCs w:val="28"/>
                <w:lang w:val="en-US"/>
              </w:rPr>
              <w:t>0,0</w:t>
            </w:r>
            <w:r w:rsidR="00464336" w:rsidRPr="00736DCB">
              <w:rPr>
                <w:szCs w:val="28"/>
              </w:rPr>
              <w:t>6</w:t>
            </w:r>
            <w:r w:rsidR="00464336" w:rsidRPr="00736DCB">
              <w:rPr>
                <w:szCs w:val="28"/>
              </w:rPr>
              <w:tab/>
            </w:r>
          </w:p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  <w:r w:rsidRPr="00736DCB">
              <w:rPr>
                <w:szCs w:val="28"/>
                <w:lang w:val="en-US"/>
              </w:rPr>
              <w:t>0,0</w:t>
            </w:r>
            <w:r w:rsidRPr="00736DCB">
              <w:rPr>
                <w:szCs w:val="28"/>
              </w:rPr>
              <w:t>4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</w:tr>
      <w:tr w:rsidR="00464336" w:rsidRPr="00736DCB" w:rsidTr="00306748">
        <w:tc>
          <w:tcPr>
            <w:tcW w:w="0" w:type="auto"/>
            <w:tcBorders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rPr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36" w:rsidRPr="00736DCB" w:rsidRDefault="00464336" w:rsidP="00306748">
            <w:pPr>
              <w:pStyle w:val="a3"/>
              <w:tabs>
                <w:tab w:val="left" w:pos="-2700"/>
                <w:tab w:val="center" w:pos="-1440"/>
                <w:tab w:val="decimal" w:pos="-1080"/>
                <w:tab w:val="center" w:pos="-900"/>
              </w:tabs>
              <w:rPr>
                <w:szCs w:val="28"/>
              </w:rPr>
            </w:pPr>
          </w:p>
        </w:tc>
      </w:tr>
    </w:tbl>
    <w:p w:rsidR="00464336" w:rsidRPr="00736DCB" w:rsidRDefault="00464336" w:rsidP="00464336">
      <w:pPr>
        <w:pStyle w:val="a3"/>
        <w:tabs>
          <w:tab w:val="left" w:pos="-2700"/>
          <w:tab w:val="center" w:pos="-1440"/>
          <w:tab w:val="decimal" w:pos="-1080"/>
          <w:tab w:val="center" w:pos="-900"/>
        </w:tabs>
        <w:rPr>
          <w:szCs w:val="28"/>
        </w:rPr>
      </w:pPr>
    </w:p>
    <w:p w:rsidR="00464336" w:rsidRPr="00736DCB" w:rsidRDefault="00464336" w:rsidP="00464336">
      <w:pPr>
        <w:pStyle w:val="a3"/>
        <w:tabs>
          <w:tab w:val="left" w:pos="0"/>
        </w:tabs>
        <w:rPr>
          <w:szCs w:val="28"/>
        </w:rPr>
      </w:pPr>
      <w:r w:rsidRPr="00736DCB">
        <w:rPr>
          <w:szCs w:val="28"/>
        </w:rPr>
        <w:tab/>
        <w:t>Строим кодовое дерево и выписываем кодовые комбинации букв.</w:t>
      </w:r>
    </w:p>
    <w:p w:rsidR="00464336" w:rsidRPr="00736DCB" w:rsidRDefault="00372E30" w:rsidP="00464336">
      <w:pPr>
        <w:pStyle w:val="a3"/>
        <w:tabs>
          <w:tab w:val="center" w:pos="-3060"/>
          <w:tab w:val="left" w:pos="0"/>
        </w:tabs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26" editas="canvas" style="width:6in;height:4in;mso-position-horizontal-relative:char;mso-position-vertical-relative:line" coordorigin="3269,4176" coordsize="6777,4459">
            <o:lock v:ext="edit" aspectratio="t"/>
            <v:shape id="_x0000_s1027" type="#_x0000_t75" style="position:absolute;left:3269;top:4176;width:6777;height:4459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4399,4733" to="5528,5151">
              <v:stroke startarrow="oval" endarrow="oval"/>
            </v:line>
            <v:line id="_x0000_s1029" style="position:absolute" from="5528,4733" to="6799,5291">
              <v:stroke startarrow="oval" endarrow="oval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963;top:5012;width:1129;height:279" strokecolor="white">
              <v:textbox>
                <w:txbxContent>
                  <w:p w:rsidR="00464336" w:rsidRPr="000100AE" w:rsidRDefault="00464336" w:rsidP="00464336">
                    <w:pPr>
                      <w:rPr>
                        <w:sz w:val="20"/>
                      </w:rPr>
                    </w:pPr>
                    <w:r w:rsidRPr="000100AE">
                      <w:rPr>
                        <w:sz w:val="20"/>
                      </w:rPr>
                      <w:t xml:space="preserve">0,40    </w:t>
                    </w:r>
                    <w:r>
                      <w:rPr>
                        <w:sz w:val="20"/>
                      </w:rPr>
                      <w:t xml:space="preserve">    </w:t>
                    </w:r>
                    <w:r w:rsidRPr="000100AE">
                      <w:rPr>
                        <w:sz w:val="20"/>
                      </w:rPr>
                      <w:t>0,60</w:t>
                    </w:r>
                  </w:p>
                </w:txbxContent>
              </v:textbox>
            </v:shape>
            <v:shape id="_x0000_s1031" type="#_x0000_t202" style="position:absolute;left:4257;top:4594;width:423;height:418" strokecolor="white">
              <v:textbox>
                <w:txbxContent>
                  <w:p w:rsidR="00464336" w:rsidRDefault="00464336" w:rsidP="00464336">
                    <w:r>
                      <w:t>0</w:t>
                    </w:r>
                  </w:p>
                </w:txbxContent>
              </v:textbox>
            </v:shape>
            <v:shape id="_x0000_s1032" type="#_x0000_t202" style="position:absolute;left:5528;top:5430;width:282;height:418" strokecolor="white">
              <v:textbox>
                <w:txbxContent>
                  <w:p w:rsidR="00464336" w:rsidRDefault="00464336" w:rsidP="00464336">
                    <w:r>
                      <w:t>1</w:t>
                    </w:r>
                  </w:p>
                </w:txbxContent>
              </v:textbox>
            </v:shape>
            <v:shape id="_x0000_s1033" type="#_x0000_t202" style="position:absolute;left:3834;top:5012;width:423;height:420" strokecolor="white">
              <v:textbox>
                <w:txbxContent>
                  <w:p w:rsidR="00464336" w:rsidRPr="00970561" w:rsidRDefault="00464336" w:rsidP="0046433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34" style="position:absolute;flip:x" from="5528,5291" to="6799,5988">
              <v:stroke startarrow="oval" endarrow="oval"/>
            </v:line>
            <v:line id="_x0000_s1035" style="position:absolute" from="6799,5291" to="8069,5988">
              <v:stroke startarrow="oval" endarrow="oval"/>
            </v:line>
            <v:shape id="_x0000_s1036" type="#_x0000_t202" style="position:absolute;left:6234;top:5709;width:1128;height:279" strokecolor="white">
              <v:textbox>
                <w:txbxContent>
                  <w:p w:rsidR="00464336" w:rsidRPr="000100AE" w:rsidRDefault="00464336" w:rsidP="00464336">
                    <w:pPr>
                      <w:rPr>
                        <w:sz w:val="20"/>
                        <w:lang w:val="en-US"/>
                      </w:rPr>
                    </w:pP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35</w:t>
                    </w:r>
                    <w:r w:rsidRPr="000100AE">
                      <w:rPr>
                        <w:sz w:val="20"/>
                      </w:rPr>
                      <w:t xml:space="preserve">    </w:t>
                    </w:r>
                    <w:r>
                      <w:rPr>
                        <w:sz w:val="20"/>
                      </w:rPr>
                      <w:t xml:space="preserve">    </w:t>
                    </w: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25</w:t>
                    </w:r>
                  </w:p>
                </w:txbxContent>
              </v:textbox>
            </v:shape>
            <v:shape id="_x0000_s1037" type="#_x0000_t202" style="position:absolute;left:8210;top:5848;width:423;height:421" strokecolor="white">
              <v:textbox>
                <w:txbxContent>
                  <w:p w:rsidR="00464336" w:rsidRPr="000100AE" w:rsidRDefault="00464336" w:rsidP="0046433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6375;top:5988;width:283;height:418" strokecolor="white">
              <v:textbox>
                <w:txbxContent>
                  <w:p w:rsidR="00464336" w:rsidRDefault="00464336" w:rsidP="00464336">
                    <w:r>
                      <w:t>1</w:t>
                    </w:r>
                  </w:p>
                </w:txbxContent>
              </v:textbox>
            </v:shape>
            <v:shape id="_x0000_s1039" type="#_x0000_t202" style="position:absolute;left:7646;top:5291;width:423;height:418" strokecolor="white">
              <v:textbox>
                <w:txbxContent>
                  <w:p w:rsidR="00464336" w:rsidRDefault="00464336" w:rsidP="00464336">
                    <w:r>
                      <w:t>0</w:t>
                    </w:r>
                  </w:p>
                </w:txbxContent>
              </v:textbox>
            </v:shape>
            <v:line id="_x0000_s1040" style="position:absolute;flip:x" from="4257,5988" to="5528,6545">
              <v:stroke startarrow="oval" endarrow="oval"/>
            </v:line>
            <v:line id="_x0000_s1041" style="position:absolute" from="5528,5988" to="6799,6684">
              <v:stroke startarrow="oval" endarrow="oval"/>
            </v:line>
            <v:shape id="_x0000_s1042" type="#_x0000_t202" style="position:absolute;left:4963;top:6406;width:1128;height:278" strokecolor="white">
              <v:textbox>
                <w:txbxContent>
                  <w:p w:rsidR="00464336" w:rsidRPr="000100AE" w:rsidRDefault="00464336" w:rsidP="00464336">
                    <w:pPr>
                      <w:rPr>
                        <w:sz w:val="20"/>
                        <w:lang w:val="en-US"/>
                      </w:rPr>
                    </w:pP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15</w:t>
                    </w:r>
                    <w:r w:rsidRPr="000100AE">
                      <w:rPr>
                        <w:sz w:val="20"/>
                      </w:rPr>
                      <w:t xml:space="preserve">    </w:t>
                    </w:r>
                    <w:r>
                      <w:rPr>
                        <w:sz w:val="20"/>
                      </w:rPr>
                      <w:t xml:space="preserve">    </w:t>
                    </w: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043" type="#_x0000_t202" style="position:absolute;left:3693;top:6406;width:423;height:420" strokecolor="white">
              <v:textbox>
                <w:txbxContent>
                  <w:p w:rsidR="00464336" w:rsidRPr="000100AE" w:rsidRDefault="00464336" w:rsidP="0046433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4" type="#_x0000_t202" style="position:absolute;left:4399;top:5848;width:423;height:418" strokecolor="white">
              <v:textbox>
                <w:txbxContent>
                  <w:p w:rsidR="00464336" w:rsidRDefault="00464336" w:rsidP="00464336">
                    <w:r>
                      <w:t>0</w:t>
                    </w:r>
                  </w:p>
                </w:txbxContent>
              </v:textbox>
            </v:shape>
            <v:shape id="_x0000_s1045" type="#_x0000_t202" style="position:absolute;left:6375;top:4594;width:282;height:418" strokecolor="white">
              <v:textbox>
                <w:txbxContent>
                  <w:p w:rsidR="00464336" w:rsidRDefault="00464336" w:rsidP="00464336">
                    <w:r>
                      <w:t>1</w:t>
                    </w:r>
                  </w:p>
                </w:txbxContent>
              </v:textbox>
            </v:shape>
            <v:line id="_x0000_s1046" style="position:absolute;flip:x" from="5528,6684" to="6799,7381">
              <v:stroke startarrow="oval" endarrow="oval"/>
            </v:line>
            <v:line id="_x0000_s1047" style="position:absolute" from="6799,6684" to="7928,7381">
              <v:stroke startarrow="oval" endarrow="oval"/>
            </v:line>
            <v:shape id="_x0000_s1048" type="#_x0000_t202" style="position:absolute;left:6234;top:7102;width:1128;height:279" strokecolor="white">
              <v:textbox>
                <w:txbxContent>
                  <w:p w:rsidR="00464336" w:rsidRPr="00431AF7" w:rsidRDefault="00464336" w:rsidP="00464336">
                    <w:pPr>
                      <w:rPr>
                        <w:sz w:val="20"/>
                        <w:lang w:val="en-US"/>
                      </w:rPr>
                    </w:pP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10</w:t>
                    </w:r>
                    <w:r w:rsidRPr="000100AE">
                      <w:rPr>
                        <w:sz w:val="20"/>
                      </w:rPr>
                      <w:t xml:space="preserve">    </w:t>
                    </w:r>
                    <w:r>
                      <w:rPr>
                        <w:sz w:val="20"/>
                      </w:rPr>
                      <w:t xml:space="preserve">    </w:t>
                    </w: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49" type="#_x0000_t202" style="position:absolute;left:7505;top:6545;width:423;height:418" strokecolor="white">
              <v:textbox>
                <w:txbxContent>
                  <w:p w:rsidR="00464336" w:rsidRDefault="00464336" w:rsidP="00464336">
                    <w:r>
                      <w:t>0</w:t>
                    </w:r>
                  </w:p>
                </w:txbxContent>
              </v:textbox>
            </v:shape>
            <v:shape id="_x0000_s1050" type="#_x0000_t202" style="position:absolute;left:5600;top:6741;width:282;height:418" strokecolor="white">
              <v:textbox>
                <w:txbxContent>
                  <w:p w:rsidR="00464336" w:rsidRDefault="00464336" w:rsidP="00464336">
                    <w:r>
                      <w:t>1</w:t>
                    </w:r>
                  </w:p>
                </w:txbxContent>
              </v:textbox>
            </v:shape>
            <v:shape id="_x0000_s1051" type="#_x0000_t202" style="position:absolute;left:5810;top:8078;width:425;height:421" strokecolor="white">
              <v:textbox>
                <w:txbxContent>
                  <w:p w:rsidR="00464336" w:rsidRPr="000100AE" w:rsidRDefault="00464336" w:rsidP="0046433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z</w:t>
                    </w:r>
                    <w:r w:rsidRPr="00970561">
                      <w:rPr>
                        <w:vertAlign w:val="subscript"/>
                        <w:lang w:val="en-US"/>
                      </w:rPr>
                      <w:t>5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052" style="position:absolute;flip:x" from="6375,7381" to="7928,8217">
              <v:stroke startarrow="oval" endarrow="oval"/>
            </v:line>
            <v:line id="_x0000_s1053" style="position:absolute" from="7928,7381" to="9199,8217">
              <v:stroke startarrow="oval" endarrow="oval"/>
            </v:line>
            <v:shape id="_x0000_s1054" type="#_x0000_t202" style="position:absolute;left:6234;top:7102;width:1128;height:280" strokecolor="white">
              <v:textbox>
                <w:txbxContent>
                  <w:p w:rsidR="00464336" w:rsidRPr="00431AF7" w:rsidRDefault="00464336" w:rsidP="00464336">
                    <w:pPr>
                      <w:rPr>
                        <w:sz w:val="20"/>
                        <w:lang w:val="en-US"/>
                      </w:rPr>
                    </w:pP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10</w:t>
                    </w:r>
                    <w:r w:rsidRPr="000100AE">
                      <w:rPr>
                        <w:sz w:val="20"/>
                      </w:rPr>
                      <w:t xml:space="preserve">    </w:t>
                    </w:r>
                    <w:r>
                      <w:rPr>
                        <w:sz w:val="20"/>
                      </w:rPr>
                      <w:t xml:space="preserve">    </w:t>
                    </w: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55" type="#_x0000_t202" style="position:absolute;left:6234;top:7102;width:1128;height:281" strokecolor="white">
              <v:textbox>
                <w:txbxContent>
                  <w:p w:rsidR="00464336" w:rsidRPr="00431AF7" w:rsidRDefault="00464336" w:rsidP="00464336">
                    <w:pPr>
                      <w:rPr>
                        <w:sz w:val="20"/>
                        <w:lang w:val="en-US"/>
                      </w:rPr>
                    </w:pP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10</w:t>
                    </w:r>
                    <w:r w:rsidRPr="000100AE">
                      <w:rPr>
                        <w:sz w:val="20"/>
                      </w:rPr>
                      <w:t xml:space="preserve">    </w:t>
                    </w:r>
                    <w:r>
                      <w:rPr>
                        <w:sz w:val="20"/>
                      </w:rPr>
                      <w:t xml:space="preserve">    </w:t>
                    </w: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56" type="#_x0000_t202" style="position:absolute;left:7363;top:7799;width:1128;height:281" strokecolor="white">
              <v:textbox>
                <w:txbxContent>
                  <w:p w:rsidR="00464336" w:rsidRPr="00970561" w:rsidRDefault="00464336" w:rsidP="00464336">
                    <w:pPr>
                      <w:rPr>
                        <w:sz w:val="20"/>
                        <w:lang w:val="en-US"/>
                      </w:rPr>
                    </w:pP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06</w:t>
                    </w:r>
                    <w:r w:rsidRPr="000100AE">
                      <w:rPr>
                        <w:sz w:val="20"/>
                      </w:rPr>
                      <w:t xml:space="preserve">    </w:t>
                    </w:r>
                    <w:r>
                      <w:rPr>
                        <w:sz w:val="20"/>
                      </w:rPr>
                      <w:t xml:space="preserve">    </w:t>
                    </w:r>
                    <w:r w:rsidRPr="000100AE">
                      <w:rPr>
                        <w:sz w:val="20"/>
                      </w:rPr>
                      <w:t>0,</w:t>
                    </w:r>
                    <w:r>
                      <w:rPr>
                        <w:sz w:val="20"/>
                        <w:lang w:val="en-US"/>
                      </w:rPr>
                      <w:t>04</w:t>
                    </w:r>
                  </w:p>
                </w:txbxContent>
              </v:textbox>
            </v:shape>
            <v:shape id="_x0000_s1057" type="#_x0000_t202" style="position:absolute;left:5152;top:7428;width:424;height:421" strokecolor="white">
              <v:textbox>
                <w:txbxContent>
                  <w:p w:rsidR="00464336" w:rsidRPr="000100AE" w:rsidRDefault="00464336" w:rsidP="0046433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44</w:t>
                    </w:r>
                  </w:p>
                </w:txbxContent>
              </v:textbox>
            </v:shape>
            <v:shape id="_x0000_s1058" type="#_x0000_t202" style="position:absolute;left:6516;top:7520;width:283;height:418" strokecolor="white">
              <v:textbox>
                <w:txbxContent>
                  <w:p w:rsidR="00464336" w:rsidRDefault="00464336" w:rsidP="00464336">
                    <w:r>
                      <w:t>1</w:t>
                    </w:r>
                  </w:p>
                </w:txbxContent>
              </v:textbox>
            </v:shape>
            <v:shape id="_x0000_s1059" type="#_x0000_t202" style="position:absolute;left:8634;top:7381;width:424;height:417" strokecolor="white">
              <v:textbox>
                <w:txbxContent>
                  <w:p w:rsidR="00464336" w:rsidRDefault="00464336" w:rsidP="00464336">
                    <w:r>
                      <w:t>0</w:t>
                    </w:r>
                  </w:p>
                </w:txbxContent>
              </v:textbox>
            </v:shape>
            <v:shape id="_x0000_s1060" type="#_x0000_t202" style="position:absolute;left:9340;top:8078;width:425;height:420" strokecolor="white">
              <v:textbox>
                <w:txbxContent>
                  <w:p w:rsidR="00464336" w:rsidRPr="000100AE" w:rsidRDefault="00464336" w:rsidP="0046433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64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a7"/>
        <w:tblpPr w:leftFromText="180" w:rightFromText="180" w:vertAnchor="text" w:horzAnchor="margin" w:tblpXSpec="center" w:tblpY="274"/>
        <w:tblW w:w="0" w:type="auto"/>
        <w:tblLook w:val="01E0" w:firstRow="1" w:lastRow="1" w:firstColumn="1" w:lastColumn="1" w:noHBand="0" w:noVBand="0"/>
      </w:tblPr>
      <w:tblGrid>
        <w:gridCol w:w="415"/>
        <w:gridCol w:w="496"/>
        <w:gridCol w:w="636"/>
        <w:gridCol w:w="776"/>
        <w:gridCol w:w="916"/>
        <w:gridCol w:w="916"/>
      </w:tblGrid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szCs w:val="28"/>
                <w:vertAlign w:val="subscript"/>
                <w:lang w:val="en-US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i/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center" w:pos="-3060"/>
                <w:tab w:val="left" w:pos="0"/>
              </w:tabs>
              <w:jc w:val="center"/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center" w:pos="-3060"/>
                <w:tab w:val="left" w:pos="0"/>
              </w:tabs>
              <w:jc w:val="center"/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4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center" w:pos="-3060"/>
                <w:tab w:val="left" w:pos="0"/>
              </w:tabs>
              <w:jc w:val="center"/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5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center" w:pos="-3060"/>
                <w:tab w:val="left" w:pos="0"/>
              </w:tabs>
              <w:jc w:val="center"/>
              <w:rPr>
                <w:szCs w:val="28"/>
              </w:rPr>
            </w:pPr>
            <w:r w:rsidRPr="00736DCB">
              <w:rPr>
                <w:i/>
                <w:szCs w:val="28"/>
                <w:lang w:val="en-US"/>
              </w:rPr>
              <w:t>z</w:t>
            </w:r>
            <w:r w:rsidRPr="00736DCB">
              <w:rPr>
                <w:szCs w:val="28"/>
                <w:vertAlign w:val="subscript"/>
              </w:rPr>
              <w:t>6</w:t>
            </w:r>
          </w:p>
        </w:tc>
      </w:tr>
      <w:tr w:rsidR="00464336" w:rsidRPr="00736DCB" w:rsidTr="00306748"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left" w:pos="-270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center" w:pos="-3060"/>
                <w:tab w:val="left" w:pos="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10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center" w:pos="-3060"/>
                <w:tab w:val="left" w:pos="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110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center" w:pos="-3060"/>
                <w:tab w:val="left" w:pos="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1111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center" w:pos="-3060"/>
                <w:tab w:val="left" w:pos="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11101</w:t>
            </w:r>
          </w:p>
        </w:tc>
        <w:tc>
          <w:tcPr>
            <w:tcW w:w="0" w:type="auto"/>
          </w:tcPr>
          <w:p w:rsidR="00464336" w:rsidRPr="00736DCB" w:rsidRDefault="00464336" w:rsidP="00306748">
            <w:pPr>
              <w:pStyle w:val="a3"/>
              <w:tabs>
                <w:tab w:val="center" w:pos="-3060"/>
                <w:tab w:val="left" w:pos="0"/>
              </w:tabs>
              <w:jc w:val="center"/>
              <w:rPr>
                <w:szCs w:val="28"/>
              </w:rPr>
            </w:pPr>
            <w:r w:rsidRPr="00736DCB">
              <w:rPr>
                <w:szCs w:val="28"/>
              </w:rPr>
              <w:t>11100</w:t>
            </w:r>
          </w:p>
        </w:tc>
      </w:tr>
    </w:tbl>
    <w:p w:rsidR="00464336" w:rsidRPr="00736DCB" w:rsidRDefault="00464336" w:rsidP="00464336">
      <w:pPr>
        <w:pStyle w:val="a3"/>
        <w:tabs>
          <w:tab w:val="center" w:pos="-3060"/>
          <w:tab w:val="left" w:pos="0"/>
        </w:tabs>
        <w:jc w:val="center"/>
        <w:rPr>
          <w:szCs w:val="28"/>
        </w:rPr>
      </w:pPr>
    </w:p>
    <w:p w:rsidR="00464336" w:rsidRPr="00736DCB" w:rsidRDefault="00464336" w:rsidP="00464336">
      <w:pPr>
        <w:pStyle w:val="a3"/>
        <w:tabs>
          <w:tab w:val="center" w:pos="-3060"/>
          <w:tab w:val="left" w:pos="0"/>
        </w:tabs>
        <w:jc w:val="center"/>
        <w:rPr>
          <w:szCs w:val="28"/>
        </w:rPr>
      </w:pPr>
    </w:p>
    <w:p w:rsidR="00464336" w:rsidRPr="00736DCB" w:rsidRDefault="00464336" w:rsidP="00464336">
      <w:pPr>
        <w:pStyle w:val="a3"/>
        <w:tabs>
          <w:tab w:val="center" w:pos="-3060"/>
          <w:tab w:val="left" w:pos="0"/>
        </w:tabs>
        <w:jc w:val="center"/>
        <w:rPr>
          <w:szCs w:val="28"/>
        </w:rPr>
      </w:pPr>
    </w:p>
    <w:p w:rsidR="00464336" w:rsidRDefault="00464336" w:rsidP="00464336">
      <w:pPr>
        <w:pStyle w:val="a3"/>
        <w:tabs>
          <w:tab w:val="center" w:pos="-3060"/>
          <w:tab w:val="left" w:pos="0"/>
        </w:tabs>
        <w:rPr>
          <w:szCs w:val="28"/>
        </w:rPr>
      </w:pPr>
      <w:r w:rsidRPr="00736DCB">
        <w:rPr>
          <w:szCs w:val="28"/>
        </w:rPr>
        <w:tab/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</w:tabs>
        <w:rPr>
          <w:szCs w:val="28"/>
        </w:rPr>
      </w:pPr>
      <w:r w:rsidRPr="00736DCB">
        <w:rPr>
          <w:szCs w:val="28"/>
        </w:rPr>
        <w:t>Характеристики кода рассчитываются по тем же формулам, что и для кода Шеннона–</w:t>
      </w:r>
      <w:proofErr w:type="spellStart"/>
      <w:r w:rsidRPr="00736DCB">
        <w:rPr>
          <w:szCs w:val="28"/>
        </w:rPr>
        <w:t>Фано</w:t>
      </w:r>
      <w:proofErr w:type="spellEnd"/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8"/>
          <w:szCs w:val="28"/>
        </w:rPr>
        <w:object w:dxaOrig="8220" w:dyaOrig="900">
          <v:shape id="_x0000_i1066" type="#_x0000_t75" style="width:411pt;height:45pt" o:ole="">
            <v:imagedata r:id="rId83" o:title=""/>
          </v:shape>
          <o:OLEObject Type="Embed" ProgID="Equation.3" ShapeID="_x0000_i1066" DrawAspect="Content" ObjectID="_1553148081" r:id="rId84"/>
        </w:object>
      </w:r>
    </w:p>
    <w:p w:rsidR="00464336" w:rsidRPr="00736DCB" w:rsidRDefault="00464336" w:rsidP="00464336">
      <w:pPr>
        <w:pStyle w:val="a3"/>
        <w:tabs>
          <w:tab w:val="left" w:pos="-2700"/>
          <w:tab w:val="decimal" w:pos="-1080"/>
          <w:tab w:val="decimal" w:pos="-36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20"/>
          <w:szCs w:val="28"/>
        </w:rPr>
        <w:object w:dxaOrig="8460" w:dyaOrig="460">
          <v:shape id="_x0000_i1067" type="#_x0000_t75" style="width:423pt;height:23.25pt" o:ole="">
            <v:imagedata r:id="rId85" o:title=""/>
          </v:shape>
          <o:OLEObject Type="Embed" ProgID="Equation.3" ShapeID="_x0000_i1067" DrawAspect="Content" ObjectID="_1553148082" r:id="rId86"/>
        </w:object>
      </w:r>
    </w:p>
    <w:p w:rsidR="00464336" w:rsidRPr="00736DCB" w:rsidRDefault="00464336" w:rsidP="00464336">
      <w:pPr>
        <w:pStyle w:val="a3"/>
        <w:tabs>
          <w:tab w:val="left" w:pos="-2700"/>
          <w:tab w:val="decimal" w:pos="-1440"/>
          <w:tab w:val="decimal" w:pos="-108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2"/>
          <w:szCs w:val="28"/>
        </w:rPr>
        <w:object w:dxaOrig="1860" w:dyaOrig="760">
          <v:shape id="_x0000_i1068" type="#_x0000_t75" style="width:93pt;height:38.25pt" o:ole="">
            <v:imagedata r:id="rId87" o:title=""/>
          </v:shape>
          <o:OLEObject Type="Embed" ProgID="Equation.3" ShapeID="_x0000_i1068" DrawAspect="Content" ObjectID="_1553148083" r:id="rId88"/>
        </w:objec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</w:tabs>
        <w:rPr>
          <w:szCs w:val="28"/>
        </w:rPr>
      </w:pPr>
      <w:r w:rsidRPr="00736DCB">
        <w:rPr>
          <w:szCs w:val="28"/>
        </w:rPr>
        <w:tab/>
        <w:t>Код Хаффмана можно использовать и для кодирования блоков из букв так, как это было рассмотрено выше для кода Шеннона–</w:t>
      </w:r>
      <w:proofErr w:type="spellStart"/>
      <w:r w:rsidRPr="00736DCB">
        <w:rPr>
          <w:szCs w:val="28"/>
        </w:rPr>
        <w:t>Фано</w:t>
      </w:r>
      <w:proofErr w:type="spellEnd"/>
      <w:r w:rsidRPr="00736DCB">
        <w:rPr>
          <w:szCs w:val="28"/>
        </w:rPr>
        <w:t>, что увеличит эффективность передачи информации.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</w:tabs>
        <w:rPr>
          <w:szCs w:val="28"/>
        </w:rPr>
      </w:pPr>
      <w:r w:rsidRPr="00736DCB">
        <w:rPr>
          <w:szCs w:val="28"/>
        </w:rPr>
        <w:tab/>
        <w:t>5. Важнейшей задачей кодирования является обеспечение достоверной передачи информации. Поэтому обнаружение и исправление ошибок приобретает актуальное значение. Рассмотрим некоторые коды, позволяющие решать эти задачи.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i/>
          <w:szCs w:val="28"/>
        </w:rPr>
        <w:t>Код с проверкой четности</w:t>
      </w:r>
      <w:r w:rsidRPr="00736DCB">
        <w:rPr>
          <w:szCs w:val="28"/>
        </w:rPr>
        <w:t xml:space="preserve"> позволяет обнаружить однократную ошибку, т. е. ошибку в одном разряде двоичного слова. Алгоритм кодирования состоит в следующем: к передаваемому двоичному слову добавляем в конце один символ («0» или «1») с тем, чтобы сумма всех символов была равна 0. Суммирование проводится по модулю 2 (</w:t>
      </w:r>
      <w:r w:rsidRPr="00736DCB">
        <w:rPr>
          <w:szCs w:val="28"/>
          <w:lang w:val="en-US"/>
        </w:rPr>
        <w:t>mod</w:t>
      </w:r>
      <w:r w:rsidRPr="00736DCB">
        <w:rPr>
          <w:szCs w:val="28"/>
        </w:rPr>
        <w:t xml:space="preserve"> 2)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  <w:t>0 </w:t>
      </w:r>
      <w:r w:rsidRPr="00736DCB">
        <w:rPr>
          <w:szCs w:val="28"/>
        </w:rPr>
        <w:sym w:font="Symbol" w:char="F0C5"/>
      </w:r>
      <w:r w:rsidRPr="00736DCB">
        <w:rPr>
          <w:szCs w:val="28"/>
        </w:rPr>
        <w:t> 0 = 0,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  <w:t>0 </w:t>
      </w:r>
      <w:r w:rsidRPr="00736DCB">
        <w:rPr>
          <w:szCs w:val="28"/>
        </w:rPr>
        <w:sym w:font="Symbol" w:char="F0C5"/>
      </w:r>
      <w:r w:rsidRPr="00736DCB">
        <w:rPr>
          <w:szCs w:val="28"/>
        </w:rPr>
        <w:t> 1 = 1,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lastRenderedPageBreak/>
        <w:tab/>
        <w:t>1 </w:t>
      </w:r>
      <w:r w:rsidRPr="00736DCB">
        <w:rPr>
          <w:szCs w:val="28"/>
        </w:rPr>
        <w:sym w:font="Symbol" w:char="F0C5"/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0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=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1,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  <w:t>1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sym w:font="Symbol" w:char="F0C5"/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1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=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0.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</w:tabs>
        <w:rPr>
          <w:szCs w:val="28"/>
        </w:rPr>
      </w:pPr>
      <w:r w:rsidRPr="00736DCB">
        <w:rPr>
          <w:szCs w:val="28"/>
        </w:rPr>
        <w:tab/>
        <w:t xml:space="preserve">При декодировании проверяем сумму символов принятого слова. Если она не равна 0, значит, имеем однократную ошибку. 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szCs w:val="28"/>
          <w:u w:val="single"/>
        </w:rPr>
        <w:t>Пример 7</w:t>
      </w:r>
      <w:r w:rsidRPr="00736DCB">
        <w:rPr>
          <w:szCs w:val="28"/>
        </w:rPr>
        <w:t xml:space="preserve">. Проведем кодирование сообщения </w:t>
      </w:r>
      <w:r w:rsidRPr="00736DCB">
        <w:rPr>
          <w:i/>
          <w:szCs w:val="28"/>
          <w:lang w:val="en-US"/>
        </w:rPr>
        <w:t>a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=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 xml:space="preserve">010110 кодом с проверкой четности. 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</w:tabs>
        <w:rPr>
          <w:szCs w:val="28"/>
        </w:rPr>
      </w:pPr>
      <w:r w:rsidRPr="00736DCB">
        <w:rPr>
          <w:szCs w:val="28"/>
        </w:rPr>
        <w:tab/>
        <w:t>Суммируем символы заданного сообщения, в результате получим</w:t>
      </w:r>
    </w:p>
    <w:p w:rsidR="00464336" w:rsidRPr="00736DCB" w:rsidRDefault="00464336" w:rsidP="00464336">
      <w:pPr>
        <w:pStyle w:val="a3"/>
        <w:tabs>
          <w:tab w:val="center" w:pos="-306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  <w:t>0 </w:t>
      </w:r>
      <w:r w:rsidRPr="00736DCB">
        <w:rPr>
          <w:szCs w:val="28"/>
        </w:rPr>
        <w:sym w:font="Symbol" w:char="F0C5"/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1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sym w:font="Symbol" w:char="F0C5"/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0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sym w:font="Symbol" w:char="F0C5"/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1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sym w:font="Symbol" w:char="F0C5"/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1 </w:t>
      </w:r>
      <w:r w:rsidRPr="00736DCB">
        <w:rPr>
          <w:szCs w:val="28"/>
        </w:rPr>
        <w:sym w:font="Symbol" w:char="F0C5"/>
      </w:r>
      <w:r w:rsidRPr="00736DCB">
        <w:rPr>
          <w:szCs w:val="28"/>
        </w:rPr>
        <w:t> 0 = 1.</w:t>
      </w:r>
    </w:p>
    <w:p w:rsidR="00464336" w:rsidRPr="00736DCB" w:rsidRDefault="00464336" w:rsidP="00464336">
      <w:pPr>
        <w:pStyle w:val="a3"/>
        <w:tabs>
          <w:tab w:val="center" w:pos="-306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>Следовательно, добавочный символ равен 1 и закодированное сообщение имеет вид</w:t>
      </w:r>
    </w:p>
    <w:p w:rsidR="00464336" w:rsidRPr="00736DCB" w:rsidRDefault="00464336" w:rsidP="00464336">
      <w:pPr>
        <w:pStyle w:val="a3"/>
        <w:tabs>
          <w:tab w:val="center" w:pos="-306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i/>
          <w:szCs w:val="28"/>
          <w:lang w:val="en-US"/>
        </w:rPr>
        <w:t>b </w:t>
      </w:r>
      <w:r w:rsidRPr="00736DCB">
        <w:rPr>
          <w:i/>
          <w:szCs w:val="28"/>
        </w:rPr>
        <w:t>=</w:t>
      </w:r>
      <w:r w:rsidRPr="00736DCB">
        <w:rPr>
          <w:i/>
          <w:szCs w:val="28"/>
          <w:lang w:val="en-US"/>
        </w:rPr>
        <w:t> </w:t>
      </w:r>
      <w:r w:rsidRPr="00736DCB">
        <w:rPr>
          <w:szCs w:val="28"/>
        </w:rPr>
        <w:t>0101101.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ab/>
        <w:t xml:space="preserve">Теперь рассмотрим код, позволяющий исправить однократную ошибку. Это – </w:t>
      </w:r>
      <w:r w:rsidRPr="00736DCB">
        <w:rPr>
          <w:i/>
          <w:szCs w:val="28"/>
        </w:rPr>
        <w:t>код Хэмминга</w:t>
      </w:r>
      <w:r w:rsidRPr="00736DCB">
        <w:rPr>
          <w:szCs w:val="28"/>
        </w:rPr>
        <w:t xml:space="preserve">. Разберем алгоритм кода. При кодировании сообщение разбивается на слова длиной </w:t>
      </w:r>
      <w:r w:rsidRPr="00736DCB">
        <w:rPr>
          <w:i/>
          <w:szCs w:val="28"/>
          <w:lang w:val="en-US"/>
        </w:rPr>
        <w:t>m</w:t>
      </w:r>
      <w:r w:rsidRPr="00736DCB">
        <w:rPr>
          <w:szCs w:val="28"/>
        </w:rPr>
        <w:t xml:space="preserve">, к слову добавляется </w:t>
      </w:r>
      <w:r w:rsidRPr="00736DCB">
        <w:rPr>
          <w:i/>
          <w:szCs w:val="28"/>
          <w:lang w:val="en-US"/>
        </w:rPr>
        <w:t>r</w:t>
      </w:r>
      <w:r w:rsidRPr="00736DCB">
        <w:rPr>
          <w:i/>
          <w:szCs w:val="28"/>
        </w:rPr>
        <w:t xml:space="preserve"> </w:t>
      </w:r>
      <w:r w:rsidRPr="00736DCB">
        <w:rPr>
          <w:szCs w:val="28"/>
        </w:rPr>
        <w:t xml:space="preserve">контрольных символов. Таким образом, закодированное слово имеет длину </w:t>
      </w:r>
      <w:r w:rsidRPr="00736DCB">
        <w:rPr>
          <w:i/>
          <w:szCs w:val="28"/>
          <w:lang w:val="en-US"/>
        </w:rPr>
        <w:t>n </w:t>
      </w:r>
      <w:r w:rsidRPr="00736DCB">
        <w:rPr>
          <w:i/>
          <w:szCs w:val="28"/>
        </w:rPr>
        <w:t>=</w:t>
      </w:r>
      <w:r w:rsidRPr="00736DCB">
        <w:rPr>
          <w:i/>
          <w:szCs w:val="28"/>
          <w:lang w:val="en-US"/>
        </w:rPr>
        <w:t> m</w:t>
      </w:r>
      <w:r w:rsidRPr="00736DCB">
        <w:rPr>
          <w:i/>
          <w:szCs w:val="28"/>
        </w:rPr>
        <w:t> + </w:t>
      </w:r>
      <w:r w:rsidRPr="00736DCB">
        <w:rPr>
          <w:i/>
          <w:szCs w:val="28"/>
          <w:lang w:val="en-US"/>
        </w:rPr>
        <w:t>r</w:t>
      </w:r>
      <w:r w:rsidRPr="00736DCB">
        <w:rPr>
          <w:szCs w:val="28"/>
        </w:rPr>
        <w:t xml:space="preserve">, причем выполнено 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  <w:t>2</w:t>
      </w:r>
      <w:r w:rsidRPr="00736DCB">
        <w:rPr>
          <w:i/>
          <w:szCs w:val="28"/>
          <w:vertAlign w:val="superscript"/>
          <w:lang w:val="en-US"/>
        </w:rPr>
        <w:t>r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≥ </w:t>
      </w:r>
      <w:r w:rsidRPr="00736DCB">
        <w:rPr>
          <w:i/>
          <w:szCs w:val="28"/>
          <w:lang w:val="en-US"/>
        </w:rPr>
        <w:t>n</w:t>
      </w:r>
      <w:r w:rsidRPr="00736DCB">
        <w:rPr>
          <w:szCs w:val="28"/>
        </w:rPr>
        <w:t> +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1.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outlineLvl w:val="0"/>
        <w:rPr>
          <w:szCs w:val="28"/>
        </w:rPr>
      </w:pPr>
      <w:r w:rsidRPr="00736DCB">
        <w:rPr>
          <w:szCs w:val="28"/>
        </w:rPr>
        <w:t xml:space="preserve">Например, если </w:t>
      </w:r>
      <w:r w:rsidRPr="00736DCB">
        <w:rPr>
          <w:i/>
          <w:szCs w:val="28"/>
          <w:lang w:val="en-US"/>
        </w:rPr>
        <w:t>m</w:t>
      </w:r>
      <w:r w:rsidRPr="00736DCB">
        <w:rPr>
          <w:i/>
          <w:szCs w:val="28"/>
        </w:rPr>
        <w:t> = </w:t>
      </w:r>
      <w:r w:rsidRPr="00736DCB">
        <w:rPr>
          <w:szCs w:val="28"/>
        </w:rPr>
        <w:t>4, то легко видеть, что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  <w:t>2</w:t>
      </w:r>
      <w:r w:rsidRPr="00736DCB">
        <w:rPr>
          <w:szCs w:val="28"/>
          <w:vertAlign w:val="superscript"/>
        </w:rPr>
        <w:t>3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≥ (4 +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3) + 1 = 8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 xml:space="preserve">и таким образом, число контрольных символов </w:t>
      </w:r>
      <w:r w:rsidRPr="00736DCB">
        <w:rPr>
          <w:i/>
          <w:szCs w:val="28"/>
          <w:lang w:val="en-US"/>
        </w:rPr>
        <w:t>r</w:t>
      </w:r>
      <w:r w:rsidRPr="00736DCB">
        <w:rPr>
          <w:i/>
          <w:szCs w:val="28"/>
        </w:rPr>
        <w:t> =</w:t>
      </w:r>
      <w:r w:rsidRPr="00736DCB">
        <w:rPr>
          <w:i/>
          <w:szCs w:val="28"/>
          <w:lang w:val="en-US"/>
        </w:rPr>
        <w:t> </w:t>
      </w:r>
      <w:r w:rsidRPr="00736DCB">
        <w:rPr>
          <w:szCs w:val="28"/>
        </w:rPr>
        <w:t xml:space="preserve">3 и длина кодового слова </w:t>
      </w:r>
      <w:r w:rsidRPr="00736DCB">
        <w:rPr>
          <w:i/>
          <w:szCs w:val="28"/>
          <w:lang w:val="en-US"/>
        </w:rPr>
        <w:t>n </w:t>
      </w:r>
      <w:r w:rsidRPr="00736DCB">
        <w:rPr>
          <w:i/>
          <w:szCs w:val="28"/>
        </w:rPr>
        <w:t>=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7. В этом случае имеем (4, 7) код Х</w:t>
      </w:r>
      <w:r>
        <w:rPr>
          <w:szCs w:val="28"/>
        </w:rPr>
        <w:t>э</w:t>
      </w:r>
      <w:r w:rsidRPr="00736DCB">
        <w:rPr>
          <w:szCs w:val="28"/>
        </w:rPr>
        <w:t>мминга. Контрольные символы размещаются в разрядах с номерами, равными степеням 2, т. е. 2</w:t>
      </w:r>
      <w:r w:rsidRPr="00736DCB">
        <w:rPr>
          <w:szCs w:val="28"/>
          <w:vertAlign w:val="superscript"/>
        </w:rPr>
        <w:t>0</w:t>
      </w:r>
      <w:r w:rsidRPr="00736DCB">
        <w:rPr>
          <w:szCs w:val="28"/>
        </w:rPr>
        <w:t> = 1, 2</w:t>
      </w:r>
      <w:r w:rsidRPr="00736DCB">
        <w:rPr>
          <w:szCs w:val="28"/>
          <w:vertAlign w:val="superscript"/>
        </w:rPr>
        <w:t>1</w:t>
      </w:r>
      <w:r w:rsidRPr="00736DCB">
        <w:rPr>
          <w:szCs w:val="28"/>
        </w:rPr>
        <w:t> = 2,  2</w:t>
      </w:r>
      <w:r w:rsidRPr="00736DCB">
        <w:rPr>
          <w:szCs w:val="28"/>
          <w:vertAlign w:val="superscript"/>
        </w:rPr>
        <w:t>2</w:t>
      </w:r>
      <w:r w:rsidRPr="00736DCB">
        <w:rPr>
          <w:szCs w:val="28"/>
        </w:rPr>
        <w:t xml:space="preserve"> = 4, и т. д. Информационные символы располагаются по порядку в оставшихся разрядах. Если исходное слово </w:t>
      </w:r>
      <w:r w:rsidRPr="00736DCB">
        <w:rPr>
          <w:i/>
          <w:szCs w:val="28"/>
          <w:lang w:val="en-US"/>
        </w:rPr>
        <w:t>a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=</w:t>
      </w:r>
      <w:r w:rsidRPr="00736DCB">
        <w:rPr>
          <w:szCs w:val="28"/>
          <w:lang w:val="en-US"/>
        </w:rPr>
        <w:t> </w:t>
      </w:r>
      <w:r w:rsidRPr="00736DCB">
        <w:rPr>
          <w:i/>
          <w:szCs w:val="28"/>
          <w:lang w:val="en-US"/>
        </w:rPr>
        <w:t>a</w:t>
      </w:r>
      <w:r w:rsidRPr="00736DCB">
        <w:rPr>
          <w:szCs w:val="28"/>
          <w:vertAlign w:val="subscript"/>
        </w:rPr>
        <w:t>1</w:t>
      </w:r>
      <w:r w:rsidRPr="00736DCB">
        <w:rPr>
          <w:i/>
          <w:szCs w:val="28"/>
        </w:rPr>
        <w:t xml:space="preserve"> </w:t>
      </w:r>
      <w:r w:rsidRPr="00736DCB">
        <w:rPr>
          <w:i/>
          <w:szCs w:val="28"/>
          <w:lang w:val="en-US"/>
        </w:rPr>
        <w:t>a</w:t>
      </w:r>
      <w:r w:rsidRPr="00736DCB">
        <w:rPr>
          <w:szCs w:val="28"/>
          <w:vertAlign w:val="subscript"/>
        </w:rPr>
        <w:t>2</w:t>
      </w:r>
      <w:r w:rsidRPr="00736DCB">
        <w:rPr>
          <w:i/>
          <w:szCs w:val="28"/>
        </w:rPr>
        <w:t xml:space="preserve"> </w:t>
      </w:r>
      <w:r w:rsidRPr="00736DCB">
        <w:rPr>
          <w:i/>
          <w:szCs w:val="28"/>
          <w:lang w:val="en-US"/>
        </w:rPr>
        <w:t>a</w:t>
      </w:r>
      <w:r w:rsidRPr="00736DCB">
        <w:rPr>
          <w:szCs w:val="28"/>
          <w:vertAlign w:val="subscript"/>
        </w:rPr>
        <w:t>3</w:t>
      </w:r>
      <w:r w:rsidRPr="00736DCB">
        <w:rPr>
          <w:i/>
          <w:szCs w:val="28"/>
        </w:rPr>
        <w:t xml:space="preserve"> </w:t>
      </w:r>
      <w:r w:rsidRPr="00736DCB">
        <w:rPr>
          <w:i/>
          <w:szCs w:val="28"/>
          <w:lang w:val="en-US"/>
        </w:rPr>
        <w:t>a</w:t>
      </w:r>
      <w:r w:rsidRPr="00736DCB">
        <w:rPr>
          <w:szCs w:val="28"/>
          <w:vertAlign w:val="subscript"/>
        </w:rPr>
        <w:t>4</w:t>
      </w:r>
      <w:r w:rsidRPr="00736DCB">
        <w:rPr>
          <w:szCs w:val="28"/>
        </w:rPr>
        <w:t xml:space="preserve">, а закодированное – </w:t>
      </w:r>
      <w:r w:rsidRPr="00736DCB">
        <w:rPr>
          <w:i/>
          <w:szCs w:val="28"/>
          <w:lang w:val="en-US"/>
        </w:rPr>
        <w:t>b </w:t>
      </w:r>
      <w:r w:rsidRPr="00736DCB">
        <w:rPr>
          <w:i/>
          <w:szCs w:val="28"/>
        </w:rPr>
        <w:t>=</w:t>
      </w:r>
      <w:r w:rsidRPr="00736DCB">
        <w:rPr>
          <w:i/>
          <w:szCs w:val="28"/>
          <w:lang w:val="en-US"/>
        </w:rPr>
        <w:t> b</w:t>
      </w:r>
      <w:r w:rsidRPr="00736DCB">
        <w:rPr>
          <w:szCs w:val="28"/>
          <w:vertAlign w:val="subscript"/>
        </w:rPr>
        <w:t>1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2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3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4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5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6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7</w:t>
      </w:r>
      <w:r w:rsidRPr="00736DCB">
        <w:rPr>
          <w:szCs w:val="28"/>
        </w:rPr>
        <w:t xml:space="preserve">, то для определения значений контрольных символов 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 xml:space="preserve">1 </w:t>
      </w:r>
      <w:r w:rsidRPr="00736DCB">
        <w:rPr>
          <w:szCs w:val="28"/>
        </w:rPr>
        <w:t xml:space="preserve">, 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2</w:t>
      </w:r>
      <w:r w:rsidRPr="00736DCB">
        <w:rPr>
          <w:szCs w:val="28"/>
        </w:rPr>
        <w:t xml:space="preserve">, 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4</w:t>
      </w:r>
      <w:r w:rsidRPr="00736DCB">
        <w:rPr>
          <w:szCs w:val="28"/>
        </w:rPr>
        <w:t xml:space="preserve">  используем следующую систему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  <w:tab w:val="right" w:pos="9355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68"/>
          <w:szCs w:val="28"/>
        </w:rPr>
        <w:object w:dxaOrig="2480" w:dyaOrig="1500">
          <v:shape id="_x0000_i1069" type="#_x0000_t75" style="width:123.75pt;height:75pt" o:ole="">
            <v:imagedata r:id="rId89" o:title=""/>
          </v:shape>
          <o:OLEObject Type="Embed" ProgID="Equation.3" ShapeID="_x0000_i1069" DrawAspect="Content" ObjectID="_1553148084" r:id="rId90"/>
        </w:object>
      </w:r>
      <w:r w:rsidRPr="00736DCB">
        <w:rPr>
          <w:szCs w:val="28"/>
        </w:rPr>
        <w:tab/>
        <w:t>(13)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szCs w:val="28"/>
          <w:u w:val="single"/>
        </w:rPr>
        <w:t>Пример 8</w:t>
      </w:r>
      <w:r w:rsidRPr="00736DCB">
        <w:rPr>
          <w:szCs w:val="28"/>
        </w:rPr>
        <w:t xml:space="preserve">. Закодируем двоичное слово </w:t>
      </w:r>
      <w:r w:rsidRPr="00736DCB">
        <w:rPr>
          <w:i/>
          <w:szCs w:val="28"/>
          <w:lang w:val="en-US"/>
        </w:rPr>
        <w:t>a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=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0101 кодом (4, 7) Х</w:t>
      </w:r>
      <w:r>
        <w:rPr>
          <w:szCs w:val="28"/>
        </w:rPr>
        <w:t>э</w:t>
      </w:r>
      <w:r w:rsidRPr="00736DCB">
        <w:rPr>
          <w:szCs w:val="28"/>
        </w:rPr>
        <w:t xml:space="preserve">мминга. Учитывая, что 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3</w:t>
      </w:r>
      <w:r w:rsidRPr="00736DCB">
        <w:rPr>
          <w:szCs w:val="28"/>
        </w:rPr>
        <w:t xml:space="preserve"> = 0, 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5</w:t>
      </w:r>
      <w:r w:rsidRPr="00736DCB">
        <w:rPr>
          <w:szCs w:val="28"/>
        </w:rPr>
        <w:t xml:space="preserve"> = 1, 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6</w:t>
      </w:r>
      <w:r w:rsidRPr="00736DCB">
        <w:rPr>
          <w:szCs w:val="28"/>
        </w:rPr>
        <w:t xml:space="preserve"> = 0, </w:t>
      </w:r>
      <w:r w:rsidRPr="00736DCB">
        <w:rPr>
          <w:i/>
          <w:szCs w:val="28"/>
          <w:lang w:val="en-US"/>
        </w:rPr>
        <w:t>b</w:t>
      </w:r>
      <w:r w:rsidRPr="00736DCB">
        <w:rPr>
          <w:szCs w:val="28"/>
          <w:vertAlign w:val="subscript"/>
        </w:rPr>
        <w:t>7</w:t>
      </w:r>
      <w:r w:rsidRPr="00736DCB">
        <w:rPr>
          <w:szCs w:val="28"/>
        </w:rPr>
        <w:t> = 1. Для определения контрольных символов используем систему (13)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  <w:tab w:val="right" w:pos="9355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68"/>
          <w:szCs w:val="28"/>
        </w:rPr>
        <w:object w:dxaOrig="2260" w:dyaOrig="1500">
          <v:shape id="_x0000_i1070" type="#_x0000_t75" style="width:113.25pt;height:75pt" o:ole="">
            <v:imagedata r:id="rId91" o:title=""/>
          </v:shape>
          <o:OLEObject Type="Embed" ProgID="Equation.3" ShapeID="_x0000_i1070" DrawAspect="Content" ObjectID="_1553148085" r:id="rId92"/>
        </w:objec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 xml:space="preserve">Следовательно, </w:t>
      </w:r>
      <w:r w:rsidRPr="00736DCB">
        <w:rPr>
          <w:position w:val="-18"/>
          <w:szCs w:val="28"/>
        </w:rPr>
        <w:object w:dxaOrig="260" w:dyaOrig="440">
          <v:shape id="_x0000_i1071" type="#_x0000_t75" style="width:12.75pt;height:21.75pt" o:ole="">
            <v:imagedata r:id="rId93" o:title=""/>
          </v:shape>
          <o:OLEObject Type="Embed" ProgID="Equation.3" ShapeID="_x0000_i1071" DrawAspect="Content" ObjectID="_1553148086" r:id="rId94"/>
        </w:object>
      </w:r>
      <w:r w:rsidRPr="00736DCB">
        <w:rPr>
          <w:szCs w:val="28"/>
        </w:rPr>
        <w:t xml:space="preserve">= 0, </w:t>
      </w:r>
      <w:r w:rsidRPr="00736DCB">
        <w:rPr>
          <w:position w:val="-18"/>
          <w:szCs w:val="28"/>
        </w:rPr>
        <w:object w:dxaOrig="279" w:dyaOrig="440">
          <v:shape id="_x0000_i1072" type="#_x0000_t75" style="width:14.25pt;height:21.75pt" o:ole="">
            <v:imagedata r:id="rId95" o:title=""/>
          </v:shape>
          <o:OLEObject Type="Embed" ProgID="Equation.3" ShapeID="_x0000_i1072" DrawAspect="Content" ObjectID="_1553148087" r:id="rId96"/>
        </w:object>
      </w:r>
      <w:r w:rsidRPr="00736DCB">
        <w:rPr>
          <w:szCs w:val="28"/>
        </w:rPr>
        <w:t xml:space="preserve">= 1, </w:t>
      </w:r>
      <w:r w:rsidRPr="00736DCB">
        <w:rPr>
          <w:position w:val="-18"/>
          <w:szCs w:val="28"/>
        </w:rPr>
        <w:object w:dxaOrig="240" w:dyaOrig="440">
          <v:shape id="_x0000_i1073" type="#_x0000_t75" style="width:12pt;height:21.75pt" o:ole="">
            <v:imagedata r:id="rId97" o:title=""/>
          </v:shape>
          <o:OLEObject Type="Embed" ProgID="Equation.3" ShapeID="_x0000_i1073" DrawAspect="Content" ObjectID="_1553148088" r:id="rId98"/>
        </w:object>
      </w:r>
      <w:r w:rsidRPr="00736DCB">
        <w:rPr>
          <w:szCs w:val="28"/>
        </w:rPr>
        <w:t xml:space="preserve">= 0. Таким образом, закодированное слово имеет вид </w:t>
      </w:r>
      <w:r w:rsidRPr="00736DCB">
        <w:rPr>
          <w:i/>
          <w:szCs w:val="28"/>
          <w:lang w:val="en-US"/>
        </w:rPr>
        <w:t>b </w:t>
      </w:r>
      <w:r w:rsidRPr="00736DCB">
        <w:rPr>
          <w:i/>
          <w:szCs w:val="28"/>
        </w:rPr>
        <w:t>=</w:t>
      </w:r>
      <w:r w:rsidRPr="00736DCB">
        <w:rPr>
          <w:i/>
          <w:szCs w:val="28"/>
          <w:lang w:val="en-US"/>
        </w:rPr>
        <w:t> </w:t>
      </w:r>
      <w:r w:rsidRPr="00736DCB">
        <w:rPr>
          <w:szCs w:val="28"/>
        </w:rPr>
        <w:t>0100101.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ab/>
        <w:t xml:space="preserve">Рассмотрим процесс декодирования. Если обозначить искаженное слово через </w:t>
      </w:r>
      <w:r w:rsidRPr="00736DCB">
        <w:rPr>
          <w:i/>
          <w:szCs w:val="28"/>
          <w:lang w:val="en-US"/>
        </w:rPr>
        <w:t>c </w:t>
      </w:r>
      <w:r w:rsidRPr="00736DCB">
        <w:rPr>
          <w:i/>
          <w:szCs w:val="28"/>
        </w:rPr>
        <w:t>=</w:t>
      </w:r>
      <w:r w:rsidRPr="00736DCB">
        <w:rPr>
          <w:i/>
          <w:szCs w:val="28"/>
          <w:lang w:val="en-US"/>
        </w:rPr>
        <w:t> c</w:t>
      </w:r>
      <w:r w:rsidRPr="00736DCB">
        <w:rPr>
          <w:szCs w:val="28"/>
          <w:vertAlign w:val="subscript"/>
        </w:rPr>
        <w:t>1</w:t>
      </w:r>
      <w:r w:rsidRPr="00736DCB">
        <w:rPr>
          <w:i/>
          <w:szCs w:val="28"/>
          <w:lang w:val="en-US"/>
        </w:rPr>
        <w:t>c</w:t>
      </w:r>
      <w:r w:rsidRPr="00736DCB">
        <w:rPr>
          <w:szCs w:val="28"/>
          <w:vertAlign w:val="subscript"/>
        </w:rPr>
        <w:t>2</w:t>
      </w:r>
      <w:r w:rsidRPr="00736DCB">
        <w:rPr>
          <w:i/>
          <w:szCs w:val="28"/>
          <w:lang w:val="en-US"/>
        </w:rPr>
        <w:t>c</w:t>
      </w:r>
      <w:r w:rsidRPr="00736DCB">
        <w:rPr>
          <w:szCs w:val="28"/>
          <w:vertAlign w:val="subscript"/>
        </w:rPr>
        <w:t>3</w:t>
      </w:r>
      <w:r w:rsidRPr="00736DCB">
        <w:rPr>
          <w:i/>
          <w:szCs w:val="28"/>
          <w:lang w:val="en-US"/>
        </w:rPr>
        <w:t>c</w:t>
      </w:r>
      <w:r w:rsidRPr="00736DCB">
        <w:rPr>
          <w:szCs w:val="28"/>
          <w:vertAlign w:val="subscript"/>
        </w:rPr>
        <w:t>4</w:t>
      </w:r>
      <w:r w:rsidRPr="00736DCB">
        <w:rPr>
          <w:i/>
          <w:szCs w:val="28"/>
          <w:lang w:val="en-US"/>
        </w:rPr>
        <w:t>c</w:t>
      </w:r>
      <w:r w:rsidRPr="00736DCB">
        <w:rPr>
          <w:szCs w:val="28"/>
          <w:vertAlign w:val="subscript"/>
        </w:rPr>
        <w:t>5</w:t>
      </w:r>
      <w:r w:rsidRPr="00736DCB">
        <w:rPr>
          <w:i/>
          <w:szCs w:val="28"/>
          <w:lang w:val="en-US"/>
        </w:rPr>
        <w:t>c</w:t>
      </w:r>
      <w:r w:rsidRPr="00736DCB">
        <w:rPr>
          <w:szCs w:val="28"/>
          <w:vertAlign w:val="subscript"/>
        </w:rPr>
        <w:t>6</w:t>
      </w:r>
      <w:r w:rsidRPr="00736DCB">
        <w:rPr>
          <w:i/>
          <w:szCs w:val="28"/>
          <w:lang w:val="en-US"/>
        </w:rPr>
        <w:t>c</w:t>
      </w:r>
      <w:r w:rsidRPr="00736DCB">
        <w:rPr>
          <w:szCs w:val="28"/>
          <w:vertAlign w:val="subscript"/>
        </w:rPr>
        <w:t>7</w:t>
      </w:r>
      <w:r w:rsidRPr="00736DCB">
        <w:rPr>
          <w:szCs w:val="28"/>
        </w:rPr>
        <w:t>. Тогда, используя следующую систему, определяем разряд, в котором произошла ошибка.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  <w:tab w:val="right" w:pos="9355"/>
        </w:tabs>
        <w:rPr>
          <w:szCs w:val="28"/>
        </w:rPr>
      </w:pPr>
      <w:r w:rsidRPr="00736DCB">
        <w:rPr>
          <w:szCs w:val="28"/>
        </w:rPr>
        <w:lastRenderedPageBreak/>
        <w:tab/>
      </w:r>
      <w:r w:rsidRPr="00736DCB">
        <w:rPr>
          <w:position w:val="-68"/>
          <w:szCs w:val="28"/>
        </w:rPr>
        <w:object w:dxaOrig="2680" w:dyaOrig="1500">
          <v:shape id="_x0000_i1074" type="#_x0000_t75" style="width:134.25pt;height:75pt" o:ole="">
            <v:imagedata r:id="rId99" o:title=""/>
          </v:shape>
          <o:OLEObject Type="Embed" ProgID="Equation.3" ShapeID="_x0000_i1074" DrawAspect="Content" ObjectID="_1553148089" r:id="rId100"/>
        </w:object>
      </w:r>
      <w:r w:rsidRPr="00736DCB">
        <w:rPr>
          <w:szCs w:val="28"/>
        </w:rPr>
        <w:tab/>
        <w:t>(14)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>Двоичное число (</w:t>
      </w:r>
      <w:r w:rsidRPr="00736DCB">
        <w:rPr>
          <w:i/>
          <w:szCs w:val="28"/>
          <w:lang w:val="en-US"/>
        </w:rPr>
        <w:t>e</w:t>
      </w:r>
      <w:r w:rsidRPr="00736DCB">
        <w:rPr>
          <w:szCs w:val="28"/>
          <w:vertAlign w:val="subscript"/>
        </w:rPr>
        <w:t>1</w:t>
      </w:r>
      <w:r w:rsidRPr="00736DCB">
        <w:rPr>
          <w:i/>
          <w:szCs w:val="28"/>
          <w:lang w:val="en-US"/>
        </w:rPr>
        <w:t>e</w:t>
      </w:r>
      <w:r w:rsidRPr="00736DCB">
        <w:rPr>
          <w:szCs w:val="28"/>
          <w:vertAlign w:val="subscript"/>
        </w:rPr>
        <w:t>2</w:t>
      </w:r>
      <w:r w:rsidRPr="00736DCB">
        <w:rPr>
          <w:i/>
          <w:szCs w:val="28"/>
          <w:lang w:val="en-US"/>
        </w:rPr>
        <w:t>e</w:t>
      </w:r>
      <w:r w:rsidRPr="00736DCB">
        <w:rPr>
          <w:szCs w:val="28"/>
          <w:vertAlign w:val="subscript"/>
        </w:rPr>
        <w:t>3</w:t>
      </w:r>
      <w:r w:rsidRPr="00736DCB">
        <w:rPr>
          <w:szCs w:val="28"/>
        </w:rPr>
        <w:t>)</w:t>
      </w:r>
      <w:r w:rsidRPr="00736DCB">
        <w:rPr>
          <w:szCs w:val="28"/>
          <w:vertAlign w:val="subscript"/>
        </w:rPr>
        <w:t>2</w:t>
      </w:r>
      <w:r w:rsidRPr="00736DCB">
        <w:rPr>
          <w:szCs w:val="28"/>
        </w:rPr>
        <w:t xml:space="preserve"> определяет номер разряда, в котором произошла ошибка.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szCs w:val="28"/>
          <w:u w:val="single"/>
        </w:rPr>
        <w:t>Пример 9</w:t>
      </w:r>
      <w:r w:rsidRPr="00736DCB">
        <w:rPr>
          <w:szCs w:val="28"/>
        </w:rPr>
        <w:t xml:space="preserve">. Декодируем сообщение </w:t>
      </w:r>
      <w:r w:rsidRPr="00736DCB">
        <w:rPr>
          <w:i/>
          <w:szCs w:val="28"/>
          <w:lang w:val="en-US"/>
        </w:rPr>
        <w:t>c </w:t>
      </w:r>
      <w:r w:rsidRPr="00736DCB">
        <w:rPr>
          <w:i/>
          <w:szCs w:val="28"/>
        </w:rPr>
        <w:t>=</w:t>
      </w:r>
      <w:r w:rsidRPr="00736DCB">
        <w:rPr>
          <w:i/>
          <w:szCs w:val="28"/>
          <w:lang w:val="en-US"/>
        </w:rPr>
        <w:t> </w:t>
      </w:r>
      <w:r w:rsidRPr="00736DCB">
        <w:rPr>
          <w:szCs w:val="28"/>
        </w:rPr>
        <w:t>0101111, если при кодировании использовался (4, 7) код Х</w:t>
      </w:r>
      <w:r>
        <w:rPr>
          <w:szCs w:val="28"/>
        </w:rPr>
        <w:t>э</w:t>
      </w:r>
      <w:r w:rsidRPr="00736DCB">
        <w:rPr>
          <w:szCs w:val="28"/>
        </w:rPr>
        <w:t>мминга.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ab/>
        <w:t>Используя систему (12), определяем разряд, в котором произошла ошибка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56"/>
          <w:szCs w:val="28"/>
        </w:rPr>
        <w:object w:dxaOrig="2120" w:dyaOrig="1260">
          <v:shape id="_x0000_i1075" type="#_x0000_t75" style="width:105.75pt;height:63pt" o:ole="">
            <v:imagedata r:id="rId101" o:title=""/>
          </v:shape>
          <o:OLEObject Type="Embed" ProgID="Equation.3" ShapeID="_x0000_i1075" DrawAspect="Content" ObjectID="_1553148090" r:id="rId102"/>
        </w:object>
      </w:r>
      <w:r w:rsidRPr="00736DCB">
        <w:rPr>
          <w:szCs w:val="28"/>
        </w:rPr>
        <w:tab/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>Следовательно, ошибка в разряде с номером</w:t>
      </w:r>
      <w:r>
        <w:rPr>
          <w:szCs w:val="28"/>
        </w:rPr>
        <w:t xml:space="preserve"> </w:t>
      </w:r>
      <w:r w:rsidRPr="00736DCB">
        <w:rPr>
          <w:szCs w:val="28"/>
        </w:rPr>
        <w:t>2</w:t>
      </w:r>
      <w:r>
        <w:rPr>
          <w:szCs w:val="28"/>
        </w:rPr>
        <w:t xml:space="preserve">: </w:t>
      </w:r>
      <w:r w:rsidRPr="00736DCB">
        <w:rPr>
          <w:szCs w:val="28"/>
        </w:rPr>
        <w:t>010</w:t>
      </w:r>
      <w:r w:rsidRPr="00736DCB">
        <w:rPr>
          <w:szCs w:val="28"/>
          <w:vertAlign w:val="subscript"/>
        </w:rPr>
        <w:t>2</w:t>
      </w:r>
      <w:r w:rsidRPr="00736DCB">
        <w:rPr>
          <w:szCs w:val="28"/>
        </w:rPr>
        <w:t> = 2</w:t>
      </w:r>
      <w:r>
        <w:rPr>
          <w:szCs w:val="28"/>
          <w:vertAlign w:val="subscript"/>
        </w:rPr>
        <w:t>10</w:t>
      </w:r>
      <w:r>
        <w:rPr>
          <w:szCs w:val="28"/>
        </w:rPr>
        <w:t>. Ис</w:t>
      </w:r>
      <w:r w:rsidRPr="00736DCB">
        <w:rPr>
          <w:szCs w:val="28"/>
        </w:rPr>
        <w:t xml:space="preserve">правляя ошибку и исключая контрольные символы, получаем информационное сообщение </w:t>
      </w:r>
      <w:r w:rsidRPr="00736DCB">
        <w:rPr>
          <w:i/>
          <w:szCs w:val="28"/>
          <w:lang w:val="en-US"/>
        </w:rPr>
        <w:t>a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=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0111.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ab/>
        <w:t xml:space="preserve">6. Основной информационной характеристикой канала связи является его пропускная способность, которая определяется как наибольшее возможное количество информации, передаваемое по каналу в единицу времени. Пусть по каналу максимально передается </w:t>
      </w:r>
      <w:r w:rsidRPr="00736DCB">
        <w:rPr>
          <w:i/>
          <w:szCs w:val="28"/>
          <w:lang w:val="en-US"/>
        </w:rPr>
        <w:t>N</w:t>
      </w:r>
      <w:r w:rsidRPr="00736DCB">
        <w:rPr>
          <w:szCs w:val="28"/>
        </w:rPr>
        <w:t xml:space="preserve"> сигналов в единицу времени, тогда пропускная способность канала равна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  <w:tab w:val="right" w:pos="9355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22"/>
          <w:szCs w:val="28"/>
        </w:rPr>
        <w:object w:dxaOrig="2439" w:dyaOrig="480">
          <v:shape id="_x0000_i1076" type="#_x0000_t75" style="width:122.25pt;height:24pt" o:ole="">
            <v:imagedata r:id="rId103" o:title=""/>
          </v:shape>
          <o:OLEObject Type="Embed" ProgID="Equation.3" ShapeID="_x0000_i1076" DrawAspect="Content" ObjectID="_1553148091" r:id="rId104"/>
        </w:object>
      </w:r>
      <w:r w:rsidRPr="00736DCB">
        <w:rPr>
          <w:szCs w:val="28"/>
        </w:rPr>
        <w:t>,</w:t>
      </w:r>
      <w:r w:rsidRPr="00736DCB">
        <w:rPr>
          <w:szCs w:val="28"/>
        </w:rPr>
        <w:tab/>
        <w:t>(15)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 xml:space="preserve">где </w:t>
      </w:r>
      <w:r w:rsidRPr="00736DCB">
        <w:rPr>
          <w:position w:val="-12"/>
          <w:szCs w:val="28"/>
        </w:rPr>
        <w:object w:dxaOrig="3080" w:dyaOrig="360">
          <v:shape id="_x0000_i1077" type="#_x0000_t75" style="width:153.75pt;height:18pt" o:ole="">
            <v:imagedata r:id="rId105" o:title=""/>
          </v:shape>
          <o:OLEObject Type="Embed" ProgID="Equation.3" ShapeID="_x0000_i1077" DrawAspect="Content" ObjectID="_1553148092" r:id="rId106"/>
        </w:object>
      </w:r>
      <w:r w:rsidRPr="00736DCB">
        <w:rPr>
          <w:szCs w:val="28"/>
        </w:rPr>
        <w:t xml:space="preserve"> есть среднее количество информации, передаваемое по каналу связи одним сигналом. В формуле (15) максимум берется по всем возможным вероятностным распределениям источника сообщений </w:t>
      </w:r>
      <w:r w:rsidRPr="00736DCB">
        <w:rPr>
          <w:szCs w:val="28"/>
        </w:rPr>
        <w:sym w:font="Symbol" w:char="F07B"/>
      </w:r>
      <w:r w:rsidRPr="00736DCB">
        <w:rPr>
          <w:i/>
          <w:szCs w:val="28"/>
          <w:lang w:val="en-US"/>
        </w:rPr>
        <w:t>p</w:t>
      </w:r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</w:rPr>
        <w:t>)</w:t>
      </w:r>
      <w:r w:rsidRPr="00736DCB">
        <w:rPr>
          <w:szCs w:val="28"/>
        </w:rPr>
        <w:sym w:font="Symbol" w:char="F07D"/>
      </w:r>
      <w:r w:rsidRPr="00736DCB">
        <w:rPr>
          <w:szCs w:val="28"/>
        </w:rPr>
        <w:t xml:space="preserve">, </w:t>
      </w:r>
      <w:r w:rsidRPr="00736DCB">
        <w:rPr>
          <w:i/>
          <w:szCs w:val="28"/>
          <w:lang w:val="en-US"/>
        </w:rPr>
        <w:t>H</w:t>
      </w:r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Y</w:t>
      </w:r>
      <w:r w:rsidRPr="00736DCB">
        <w:rPr>
          <w:i/>
          <w:szCs w:val="28"/>
        </w:rPr>
        <w:t xml:space="preserve"> </w:t>
      </w:r>
      <w:r w:rsidRPr="00736DCB">
        <w:rPr>
          <w:szCs w:val="28"/>
        </w:rPr>
        <w:t xml:space="preserve">| 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</w:rPr>
        <w:t>)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–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условная энтропия, определяемая помехами в данном канале (9).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800"/>
          <w:tab w:val="center" w:pos="-1440"/>
          <w:tab w:val="left" w:pos="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szCs w:val="28"/>
          <w:u w:val="single"/>
        </w:rPr>
        <w:t>Пример 10</w:t>
      </w:r>
      <w:r w:rsidRPr="00736DCB">
        <w:rPr>
          <w:szCs w:val="28"/>
        </w:rPr>
        <w:t>. Рассчитаем пропускную способность канала связи, потери которого определяются матрицей условных вероятностей</w:t>
      </w:r>
    </w:p>
    <w:p w:rsidR="00464336" w:rsidRPr="00736DCB" w:rsidRDefault="00464336" w:rsidP="00464336">
      <w:pPr>
        <w:pStyle w:val="a3"/>
        <w:tabs>
          <w:tab w:val="left" w:pos="-270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4"/>
          <w:szCs w:val="28"/>
        </w:rPr>
        <w:object w:dxaOrig="2580" w:dyaOrig="820">
          <v:shape id="_x0000_i1078" type="#_x0000_t75" style="width:129pt;height:41.25pt" o:ole="">
            <v:imagedata r:id="rId107" o:title=""/>
          </v:shape>
          <o:OLEObject Type="Embed" ProgID="Equation.3" ShapeID="_x0000_i1078" DrawAspect="Content" ObjectID="_1553148093" r:id="rId108"/>
        </w:object>
      </w:r>
      <w:r w:rsidRPr="00736DCB">
        <w:rPr>
          <w:szCs w:val="28"/>
        </w:rPr>
        <w:t>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80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 xml:space="preserve">Причем </w:t>
      </w:r>
      <w:r w:rsidRPr="00736DCB">
        <w:rPr>
          <w:i/>
          <w:szCs w:val="28"/>
          <w:lang w:val="en-US"/>
        </w:rPr>
        <w:t>N </w:t>
      </w:r>
      <w:r w:rsidRPr="00736DCB">
        <w:rPr>
          <w:i/>
          <w:szCs w:val="28"/>
        </w:rPr>
        <w:t xml:space="preserve">= </w:t>
      </w:r>
      <w:r w:rsidRPr="00736DCB">
        <w:rPr>
          <w:szCs w:val="28"/>
        </w:rPr>
        <w:t xml:space="preserve">10 </w:t>
      </w:r>
      <w:proofErr w:type="spellStart"/>
      <w:r w:rsidRPr="00736DCB">
        <w:rPr>
          <w:szCs w:val="28"/>
        </w:rPr>
        <w:t>сигн</w:t>
      </w:r>
      <w:proofErr w:type="spellEnd"/>
      <w:r w:rsidRPr="00736DCB">
        <w:rPr>
          <w:szCs w:val="28"/>
        </w:rPr>
        <w:t>/сек.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800"/>
          <w:tab w:val="center" w:pos="-1440"/>
          <w:tab w:val="center" w:pos="-1260"/>
          <w:tab w:val="left" w:pos="0"/>
        </w:tabs>
        <w:rPr>
          <w:szCs w:val="28"/>
        </w:rPr>
      </w:pPr>
      <w:r w:rsidRPr="00736DCB">
        <w:rPr>
          <w:szCs w:val="28"/>
        </w:rPr>
        <w:tab/>
        <w:t>Рассчитаем условную энтропию по формуле (9)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800"/>
          <w:tab w:val="center" w:pos="-1440"/>
          <w:tab w:val="center" w:pos="-126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38"/>
          <w:szCs w:val="28"/>
        </w:rPr>
        <w:object w:dxaOrig="8540" w:dyaOrig="900">
          <v:shape id="_x0000_i1079" type="#_x0000_t75" style="width:426.75pt;height:45pt" o:ole="">
            <v:imagedata r:id="rId109" o:title=""/>
          </v:shape>
          <o:OLEObject Type="Embed" ProgID="Equation.3" ShapeID="_x0000_i1079" DrawAspect="Content" ObjectID="_1553148094" r:id="rId110"/>
        </w:objec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800"/>
          <w:tab w:val="center" w:pos="-1440"/>
          <w:tab w:val="center" w:pos="-1260"/>
          <w:tab w:val="left" w:pos="0"/>
        </w:tabs>
        <w:rPr>
          <w:szCs w:val="28"/>
        </w:rPr>
      </w:pPr>
      <w:r w:rsidRPr="00736DCB">
        <w:rPr>
          <w:szCs w:val="28"/>
        </w:rPr>
        <w:t xml:space="preserve">так как  </w:t>
      </w:r>
      <w:r w:rsidRPr="00736DCB">
        <w:rPr>
          <w:i/>
          <w:szCs w:val="28"/>
          <w:lang w:val="en-US"/>
        </w:rPr>
        <w:t>p</w:t>
      </w:r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  <w:vertAlign w:val="subscript"/>
        </w:rPr>
        <w:t>1</w:t>
      </w:r>
      <w:r w:rsidRPr="00736DCB">
        <w:rPr>
          <w:szCs w:val="28"/>
        </w:rPr>
        <w:t>)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 xml:space="preserve">+ </w:t>
      </w:r>
      <w:r w:rsidRPr="00736DCB">
        <w:rPr>
          <w:i/>
          <w:szCs w:val="28"/>
          <w:lang w:val="en-US"/>
        </w:rPr>
        <w:t>p</w:t>
      </w:r>
      <w:r w:rsidRPr="00736DCB">
        <w:rPr>
          <w:szCs w:val="28"/>
        </w:rPr>
        <w:t>(</w:t>
      </w:r>
      <w:r w:rsidRPr="00736DCB">
        <w:rPr>
          <w:i/>
          <w:szCs w:val="28"/>
          <w:lang w:val="en-US"/>
        </w:rPr>
        <w:t>x</w:t>
      </w:r>
      <w:r w:rsidRPr="00736DCB">
        <w:rPr>
          <w:szCs w:val="28"/>
          <w:vertAlign w:val="subscript"/>
        </w:rPr>
        <w:t>2</w:t>
      </w:r>
      <w:r w:rsidRPr="00736DCB">
        <w:rPr>
          <w:szCs w:val="28"/>
        </w:rPr>
        <w:t>)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=</w:t>
      </w:r>
      <w:r w:rsidRPr="00736DCB">
        <w:rPr>
          <w:szCs w:val="28"/>
          <w:lang w:val="en-US"/>
        </w:rPr>
        <w:t> </w:t>
      </w:r>
      <w:r w:rsidRPr="00736DCB">
        <w:rPr>
          <w:szCs w:val="28"/>
        </w:rPr>
        <w:t>1.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800"/>
          <w:tab w:val="center" w:pos="-1440"/>
          <w:tab w:val="center" w:pos="-1260"/>
          <w:tab w:val="left" w:pos="0"/>
        </w:tabs>
        <w:outlineLvl w:val="0"/>
        <w:rPr>
          <w:szCs w:val="28"/>
        </w:rPr>
      </w:pPr>
      <w:r w:rsidRPr="00736DCB">
        <w:rPr>
          <w:szCs w:val="28"/>
        </w:rPr>
        <w:tab/>
        <w:t xml:space="preserve">Используя формулу (15), имеем </w:t>
      </w:r>
    </w:p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ab/>
      </w:r>
      <w:r w:rsidRPr="00736DCB">
        <w:rPr>
          <w:position w:val="-22"/>
          <w:szCs w:val="28"/>
        </w:rPr>
        <w:object w:dxaOrig="5360" w:dyaOrig="480">
          <v:shape id="_x0000_i1080" type="#_x0000_t75" style="width:267.75pt;height:24pt" o:ole="">
            <v:imagedata r:id="rId111" o:title=""/>
          </v:shape>
          <o:OLEObject Type="Embed" ProgID="Equation.3" ShapeID="_x0000_i1080" DrawAspect="Content" ObjectID="_1553148095" r:id="rId112"/>
        </w:object>
      </w:r>
      <w:r w:rsidRPr="00736DCB">
        <w:rPr>
          <w:szCs w:val="28"/>
        </w:rPr>
        <w:t>бит/сек.</w:t>
      </w:r>
    </w:p>
    <w:p w:rsidR="00372E30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rPr>
          <w:szCs w:val="28"/>
        </w:rPr>
      </w:pPr>
      <w:r w:rsidRPr="00736DCB">
        <w:rPr>
          <w:szCs w:val="28"/>
        </w:rPr>
        <w:t xml:space="preserve">Здесь использовано, что </w:t>
      </w:r>
      <w:r w:rsidRPr="00736DCB">
        <w:rPr>
          <w:position w:val="-22"/>
          <w:szCs w:val="28"/>
        </w:rPr>
        <w:object w:dxaOrig="2460" w:dyaOrig="480">
          <v:shape id="_x0000_i1081" type="#_x0000_t75" style="width:123pt;height:24pt" o:ole="">
            <v:imagedata r:id="rId113" o:title=""/>
          </v:shape>
          <o:OLEObject Type="Embed" ProgID="Equation.3" ShapeID="_x0000_i1081" DrawAspect="Content" ObjectID="_1553148096" r:id="rId114"/>
        </w:object>
      </w:r>
      <w:r w:rsidRPr="00736DCB">
        <w:rPr>
          <w:szCs w:val="28"/>
        </w:rPr>
        <w:t>(бит).</w:t>
      </w:r>
    </w:p>
    <w:p w:rsidR="00372E30" w:rsidRDefault="00372E30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72E30" w:rsidRPr="00386F95" w:rsidRDefault="00372E30" w:rsidP="00372E30">
      <w:pPr>
        <w:pStyle w:val="a3"/>
        <w:tabs>
          <w:tab w:val="left" w:pos="0"/>
        </w:tabs>
        <w:jc w:val="center"/>
        <w:rPr>
          <w:b/>
          <w:szCs w:val="28"/>
        </w:rPr>
      </w:pPr>
      <w:r w:rsidRPr="00386F95">
        <w:rPr>
          <w:b/>
          <w:szCs w:val="28"/>
        </w:rPr>
        <w:lastRenderedPageBreak/>
        <w:t>Домашняя контрольная работа</w: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szCs w:val="28"/>
        </w:rPr>
        <w:t>Студенты должны выполнить контрольную работу, состоящую из 5 задач по разделам: измерение информации, кодирование информации.</w:t>
      </w:r>
    </w:p>
    <w:p w:rsidR="00372E30" w:rsidRPr="00AC57F1" w:rsidRDefault="00372E30" w:rsidP="00372E30">
      <w:pPr>
        <w:jc w:val="center"/>
        <w:rPr>
          <w:b/>
          <w:szCs w:val="28"/>
        </w:rPr>
      </w:pPr>
    </w:p>
    <w:p w:rsidR="00372E30" w:rsidRPr="00AC57F1" w:rsidRDefault="00372E30" w:rsidP="00372E30">
      <w:pPr>
        <w:jc w:val="center"/>
        <w:rPr>
          <w:b/>
          <w:szCs w:val="28"/>
        </w:rPr>
      </w:pPr>
      <w:r w:rsidRPr="00AC57F1">
        <w:rPr>
          <w:b/>
          <w:szCs w:val="28"/>
        </w:rPr>
        <w:t>ЗАДАНИЕ НА КОНТРОЛЬНУЮ РАБОТУ</w:t>
      </w:r>
    </w:p>
    <w:p w:rsidR="00372E30" w:rsidRPr="00AC57F1" w:rsidRDefault="00372E30" w:rsidP="00372E30">
      <w:pPr>
        <w:pStyle w:val="a3"/>
        <w:tabs>
          <w:tab w:val="left" w:pos="0"/>
        </w:tabs>
        <w:jc w:val="center"/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b/>
          <w:szCs w:val="28"/>
        </w:rPr>
        <w:t>1 – 10.</w:t>
      </w:r>
      <w:r w:rsidRPr="00AC57F1">
        <w:rPr>
          <w:szCs w:val="28"/>
        </w:rPr>
        <w:t xml:space="preserve"> Определить количество информации (по Хартли), содержащееся в системе, информационная емкость которой характеризуется десятичным числом </w:t>
      </w:r>
      <w:r w:rsidRPr="00AC57F1">
        <w:rPr>
          <w:i/>
          <w:szCs w:val="28"/>
        </w:rPr>
        <w:t>Q</w:t>
      </w:r>
      <w:r w:rsidRPr="00AC57F1">
        <w:rPr>
          <w:szCs w:val="28"/>
        </w:rPr>
        <w:t>. Закодировать это число по двоичной системе счисления.</w: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851"/>
        <w:gridCol w:w="850"/>
        <w:gridCol w:w="851"/>
        <w:gridCol w:w="850"/>
        <w:gridCol w:w="992"/>
        <w:gridCol w:w="1134"/>
        <w:gridCol w:w="851"/>
        <w:gridCol w:w="992"/>
        <w:gridCol w:w="851"/>
      </w:tblGrid>
      <w:tr w:rsidR="00372E30" w:rsidRPr="00AC57F1" w:rsidTr="00BE7004"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№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6</w:t>
            </w:r>
          </w:p>
        </w:tc>
        <w:tc>
          <w:tcPr>
            <w:tcW w:w="1134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10</w:t>
            </w:r>
          </w:p>
        </w:tc>
      </w:tr>
      <w:tr w:rsidR="00372E30" w:rsidRPr="00AC57F1" w:rsidTr="00BE7004">
        <w:tc>
          <w:tcPr>
            <w:tcW w:w="425" w:type="dxa"/>
            <w:tcBorders>
              <w:left w:val="single" w:sz="4" w:space="0" w:color="auto"/>
            </w:tcBorders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i/>
                <w:szCs w:val="28"/>
              </w:rPr>
            </w:pPr>
            <w:r w:rsidRPr="00AC57F1">
              <w:rPr>
                <w:i/>
                <w:szCs w:val="28"/>
              </w:rPr>
              <w:t>Q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500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1000</w:t>
            </w:r>
          </w:p>
        </w:tc>
        <w:tc>
          <w:tcPr>
            <w:tcW w:w="850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750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1250</w:t>
            </w:r>
          </w:p>
        </w:tc>
        <w:tc>
          <w:tcPr>
            <w:tcW w:w="850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250</w:t>
            </w:r>
          </w:p>
        </w:tc>
        <w:tc>
          <w:tcPr>
            <w:tcW w:w="992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1500</w:t>
            </w:r>
          </w:p>
        </w:tc>
        <w:tc>
          <w:tcPr>
            <w:tcW w:w="1134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650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900</w:t>
            </w:r>
          </w:p>
        </w:tc>
        <w:tc>
          <w:tcPr>
            <w:tcW w:w="992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1600</w:t>
            </w:r>
          </w:p>
        </w:tc>
      </w:tr>
    </w:tbl>
    <w:p w:rsidR="00372E30" w:rsidRPr="00AC57F1" w:rsidRDefault="00372E30" w:rsidP="00372E30">
      <w:pPr>
        <w:pStyle w:val="a3"/>
        <w:tabs>
          <w:tab w:val="left" w:pos="0"/>
        </w:tabs>
        <w:jc w:val="center"/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b/>
          <w:szCs w:val="28"/>
        </w:rPr>
        <w:t>11 – 20.</w:t>
      </w:r>
      <w:r w:rsidRPr="00AC57F1">
        <w:rPr>
          <w:szCs w:val="28"/>
        </w:rPr>
        <w:t xml:space="preserve"> Определить среднее количество информации, содержащееся в сообщении, используемом три независимых символа </w:t>
      </w:r>
      <w:r w:rsidRPr="00AC57F1">
        <w:rPr>
          <w:i/>
          <w:szCs w:val="28"/>
        </w:rPr>
        <w:t>S</w:t>
      </w:r>
      <w:r w:rsidRPr="00AC57F1">
        <w:rPr>
          <w:szCs w:val="28"/>
          <w:vertAlign w:val="subscript"/>
        </w:rPr>
        <w:t>1</w:t>
      </w:r>
      <w:r w:rsidRPr="00AC57F1">
        <w:rPr>
          <w:szCs w:val="28"/>
        </w:rPr>
        <w:t xml:space="preserve">, </w:t>
      </w:r>
      <w:r w:rsidRPr="00AC57F1">
        <w:rPr>
          <w:i/>
          <w:szCs w:val="28"/>
        </w:rPr>
        <w:t>S</w:t>
      </w:r>
      <w:r w:rsidRPr="00AC57F1">
        <w:rPr>
          <w:szCs w:val="28"/>
          <w:vertAlign w:val="subscript"/>
        </w:rPr>
        <w:t>2</w:t>
      </w:r>
      <w:r w:rsidRPr="00AC57F1">
        <w:rPr>
          <w:szCs w:val="28"/>
        </w:rPr>
        <w:t xml:space="preserve">, </w:t>
      </w:r>
      <w:r w:rsidRPr="00AC57F1">
        <w:rPr>
          <w:i/>
          <w:szCs w:val="28"/>
        </w:rPr>
        <w:t>S</w:t>
      </w:r>
      <w:r w:rsidRPr="00AC57F1">
        <w:rPr>
          <w:szCs w:val="28"/>
          <w:vertAlign w:val="subscript"/>
        </w:rPr>
        <w:t>3</w:t>
      </w:r>
      <w:r w:rsidRPr="00AC57F1">
        <w:rPr>
          <w:szCs w:val="28"/>
        </w:rPr>
        <w:t xml:space="preserve">. Известны вероятности появления символов </w:t>
      </w:r>
      <w:r w:rsidRPr="00AC57F1">
        <w:rPr>
          <w:i/>
          <w:szCs w:val="28"/>
        </w:rPr>
        <w:t>p</w:t>
      </w:r>
      <w:r w:rsidRPr="00AC57F1">
        <w:rPr>
          <w:szCs w:val="28"/>
        </w:rPr>
        <w:t>(</w:t>
      </w:r>
      <w:r w:rsidRPr="00AC57F1">
        <w:rPr>
          <w:i/>
          <w:szCs w:val="28"/>
        </w:rPr>
        <w:t>S</w:t>
      </w:r>
      <w:r w:rsidRPr="00AC57F1">
        <w:rPr>
          <w:szCs w:val="28"/>
          <w:vertAlign w:val="subscript"/>
        </w:rPr>
        <w:t>1</w:t>
      </w:r>
      <w:r w:rsidRPr="00AC57F1">
        <w:rPr>
          <w:szCs w:val="28"/>
        </w:rPr>
        <w:t>)=</w:t>
      </w:r>
      <w:r w:rsidRPr="00AC57F1">
        <w:rPr>
          <w:i/>
          <w:szCs w:val="28"/>
        </w:rPr>
        <w:t>p</w:t>
      </w:r>
      <w:r w:rsidRPr="00AC57F1">
        <w:rPr>
          <w:szCs w:val="28"/>
          <w:vertAlign w:val="subscript"/>
        </w:rPr>
        <w:t>1</w:t>
      </w:r>
      <w:r w:rsidRPr="00AC57F1">
        <w:rPr>
          <w:szCs w:val="28"/>
        </w:rPr>
        <w:t xml:space="preserve">, </w:t>
      </w:r>
      <w:r w:rsidRPr="00AC57F1">
        <w:rPr>
          <w:i/>
          <w:szCs w:val="28"/>
        </w:rPr>
        <w:t>p</w:t>
      </w:r>
      <w:r w:rsidRPr="00AC57F1">
        <w:rPr>
          <w:szCs w:val="28"/>
        </w:rPr>
        <w:t>(</w:t>
      </w:r>
      <w:r w:rsidRPr="00AC57F1">
        <w:rPr>
          <w:i/>
          <w:szCs w:val="28"/>
        </w:rPr>
        <w:t>S</w:t>
      </w:r>
      <w:r w:rsidRPr="00AC57F1">
        <w:rPr>
          <w:szCs w:val="28"/>
          <w:vertAlign w:val="subscript"/>
        </w:rPr>
        <w:t>2</w:t>
      </w:r>
      <w:r w:rsidRPr="00AC57F1">
        <w:rPr>
          <w:szCs w:val="28"/>
        </w:rPr>
        <w:t>)=</w:t>
      </w:r>
      <w:r w:rsidRPr="00AC57F1">
        <w:rPr>
          <w:i/>
          <w:szCs w:val="28"/>
        </w:rPr>
        <w:t>p</w:t>
      </w:r>
      <w:r w:rsidRPr="00AC57F1">
        <w:rPr>
          <w:szCs w:val="28"/>
          <w:vertAlign w:val="subscript"/>
        </w:rPr>
        <w:t>2</w:t>
      </w:r>
      <w:r w:rsidRPr="00AC57F1">
        <w:rPr>
          <w:szCs w:val="28"/>
        </w:rPr>
        <w:t xml:space="preserve">, </w:t>
      </w:r>
      <w:r w:rsidRPr="00AC57F1">
        <w:rPr>
          <w:i/>
          <w:szCs w:val="28"/>
        </w:rPr>
        <w:t>p</w:t>
      </w:r>
      <w:r w:rsidRPr="00AC57F1">
        <w:rPr>
          <w:szCs w:val="28"/>
        </w:rPr>
        <w:t>(</w:t>
      </w:r>
      <w:r w:rsidRPr="00AC57F1">
        <w:rPr>
          <w:i/>
          <w:szCs w:val="28"/>
        </w:rPr>
        <w:t>S</w:t>
      </w:r>
      <w:r w:rsidRPr="00AC57F1">
        <w:rPr>
          <w:szCs w:val="28"/>
          <w:vertAlign w:val="subscript"/>
        </w:rPr>
        <w:t>3</w:t>
      </w:r>
      <w:r w:rsidRPr="00AC57F1">
        <w:rPr>
          <w:szCs w:val="28"/>
        </w:rPr>
        <w:t>)=</w:t>
      </w:r>
      <w:r w:rsidRPr="00AC57F1">
        <w:rPr>
          <w:i/>
          <w:szCs w:val="28"/>
        </w:rPr>
        <w:t>p</w:t>
      </w:r>
      <w:r w:rsidRPr="00AC57F1">
        <w:rPr>
          <w:szCs w:val="28"/>
          <w:vertAlign w:val="subscript"/>
        </w:rPr>
        <w:t>3</w:t>
      </w:r>
      <w:r w:rsidRPr="00AC57F1">
        <w:rPr>
          <w:szCs w:val="28"/>
        </w:rPr>
        <w:t>. Оценить избыточность сообщения.</w: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</w:p>
    <w:tbl>
      <w:tblPr>
        <w:tblW w:w="86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709"/>
        <w:gridCol w:w="884"/>
        <w:gridCol w:w="851"/>
        <w:gridCol w:w="850"/>
        <w:gridCol w:w="851"/>
        <w:gridCol w:w="708"/>
        <w:gridCol w:w="993"/>
        <w:gridCol w:w="708"/>
        <w:gridCol w:w="709"/>
        <w:gridCol w:w="851"/>
      </w:tblGrid>
      <w:tr w:rsidR="00372E30" w:rsidRPr="00AC57F1" w:rsidTr="00BE7004">
        <w:tc>
          <w:tcPr>
            <w:tcW w:w="48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rPr>
                <w:szCs w:val="28"/>
              </w:rPr>
            </w:pPr>
            <w:r w:rsidRPr="00AC57F1">
              <w:rPr>
                <w:szCs w:val="28"/>
              </w:rPr>
              <w:t>№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11</w:t>
            </w:r>
          </w:p>
        </w:tc>
        <w:tc>
          <w:tcPr>
            <w:tcW w:w="884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13</w:t>
            </w:r>
          </w:p>
        </w:tc>
        <w:tc>
          <w:tcPr>
            <w:tcW w:w="850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14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15</w:t>
            </w:r>
          </w:p>
        </w:tc>
        <w:tc>
          <w:tcPr>
            <w:tcW w:w="70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16</w:t>
            </w:r>
          </w:p>
        </w:tc>
        <w:tc>
          <w:tcPr>
            <w:tcW w:w="993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17</w:t>
            </w:r>
          </w:p>
        </w:tc>
        <w:tc>
          <w:tcPr>
            <w:tcW w:w="70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18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19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20</w:t>
            </w:r>
          </w:p>
        </w:tc>
      </w:tr>
      <w:tr w:rsidR="00372E30" w:rsidRPr="00AC57F1" w:rsidTr="00BE7004">
        <w:tc>
          <w:tcPr>
            <w:tcW w:w="48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i/>
                <w:szCs w:val="28"/>
              </w:rPr>
              <w:t>p</w:t>
            </w:r>
            <w:r w:rsidRPr="00AC57F1">
              <w:rPr>
                <w:szCs w:val="28"/>
                <w:vertAlign w:val="subscript"/>
              </w:rPr>
              <w:t>1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0,1</w:t>
            </w:r>
          </w:p>
        </w:tc>
        <w:tc>
          <w:tcPr>
            <w:tcW w:w="884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0,2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0,3</w:t>
            </w:r>
          </w:p>
        </w:tc>
        <w:tc>
          <w:tcPr>
            <w:tcW w:w="850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0,1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0,15</w:t>
            </w:r>
          </w:p>
        </w:tc>
        <w:tc>
          <w:tcPr>
            <w:tcW w:w="70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0,1</w:t>
            </w:r>
          </w:p>
        </w:tc>
        <w:tc>
          <w:tcPr>
            <w:tcW w:w="993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0,2</w:t>
            </w:r>
          </w:p>
        </w:tc>
        <w:tc>
          <w:tcPr>
            <w:tcW w:w="70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0,2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0,05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0,15</w:t>
            </w:r>
          </w:p>
        </w:tc>
      </w:tr>
      <w:tr w:rsidR="00372E30" w:rsidRPr="00AC57F1" w:rsidTr="00BE7004">
        <w:tc>
          <w:tcPr>
            <w:tcW w:w="48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i/>
                <w:szCs w:val="28"/>
              </w:rPr>
              <w:t>p</w:t>
            </w:r>
            <w:r w:rsidRPr="00AC57F1">
              <w:rPr>
                <w:szCs w:val="28"/>
                <w:vertAlign w:val="subscript"/>
              </w:rPr>
              <w:t>2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0,15</w:t>
            </w:r>
          </w:p>
        </w:tc>
        <w:tc>
          <w:tcPr>
            <w:tcW w:w="884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0,1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0,15</w:t>
            </w:r>
          </w:p>
        </w:tc>
        <w:tc>
          <w:tcPr>
            <w:tcW w:w="850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0,3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0,2</w:t>
            </w:r>
          </w:p>
        </w:tc>
        <w:tc>
          <w:tcPr>
            <w:tcW w:w="70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0,4</w:t>
            </w:r>
          </w:p>
        </w:tc>
        <w:tc>
          <w:tcPr>
            <w:tcW w:w="993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0,25</w:t>
            </w:r>
          </w:p>
        </w:tc>
        <w:tc>
          <w:tcPr>
            <w:tcW w:w="70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0,3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0,15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0,25</w:t>
            </w:r>
          </w:p>
        </w:tc>
      </w:tr>
      <w:tr w:rsidR="00372E30" w:rsidRPr="00AC57F1" w:rsidTr="00BE7004">
        <w:tc>
          <w:tcPr>
            <w:tcW w:w="48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i/>
                <w:szCs w:val="28"/>
              </w:rPr>
              <w:t>p</w:t>
            </w:r>
            <w:r w:rsidRPr="00AC57F1">
              <w:rPr>
                <w:szCs w:val="28"/>
                <w:vertAlign w:val="subscript"/>
              </w:rPr>
              <w:t>3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0,75</w:t>
            </w:r>
          </w:p>
        </w:tc>
        <w:tc>
          <w:tcPr>
            <w:tcW w:w="884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0,7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0,55</w:t>
            </w:r>
          </w:p>
        </w:tc>
        <w:tc>
          <w:tcPr>
            <w:tcW w:w="850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0,6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0,65</w:t>
            </w:r>
          </w:p>
        </w:tc>
        <w:tc>
          <w:tcPr>
            <w:tcW w:w="70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0,5</w:t>
            </w:r>
          </w:p>
        </w:tc>
        <w:tc>
          <w:tcPr>
            <w:tcW w:w="993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0,55</w:t>
            </w:r>
          </w:p>
        </w:tc>
        <w:tc>
          <w:tcPr>
            <w:tcW w:w="70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0,5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0,8</w:t>
            </w:r>
          </w:p>
        </w:tc>
        <w:tc>
          <w:tcPr>
            <w:tcW w:w="851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0,6</w:t>
            </w:r>
          </w:p>
        </w:tc>
      </w:tr>
    </w:tbl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b/>
          <w:szCs w:val="28"/>
        </w:rPr>
        <w:t xml:space="preserve">21 – 30. </w:t>
      </w:r>
      <w:r w:rsidRPr="00AC57F1">
        <w:rPr>
          <w:szCs w:val="28"/>
        </w:rPr>
        <w:t>В</w:t>
      </w:r>
      <w:r w:rsidRPr="00AC57F1">
        <w:rPr>
          <w:b/>
          <w:szCs w:val="28"/>
        </w:rPr>
        <w:t xml:space="preserve"> </w:t>
      </w:r>
      <w:r w:rsidRPr="00AC57F1">
        <w:rPr>
          <w:szCs w:val="28"/>
        </w:rPr>
        <w:t xml:space="preserve">условии предыдущей задачи учесть зависимость между символами, которая задана матрицей условных вероятностей </w:t>
      </w:r>
      <w:r w:rsidRPr="00AC57F1">
        <w:rPr>
          <w:i/>
          <w:szCs w:val="28"/>
        </w:rPr>
        <w:t>P</w:t>
      </w:r>
      <w:r w:rsidRPr="00AC57F1">
        <w:rPr>
          <w:szCs w:val="28"/>
        </w:rPr>
        <w:t>(</w:t>
      </w:r>
      <w:r w:rsidRPr="00AC57F1">
        <w:rPr>
          <w:i/>
          <w:szCs w:val="28"/>
        </w:rPr>
        <w:t>S</w:t>
      </w:r>
      <w:r w:rsidRPr="00AC57F1">
        <w:rPr>
          <w:i/>
          <w:szCs w:val="28"/>
          <w:vertAlign w:val="subscript"/>
          <w:lang w:val="en-US"/>
        </w:rPr>
        <w:t>j</w:t>
      </w:r>
      <w:r w:rsidRPr="00AC57F1">
        <w:rPr>
          <w:i/>
          <w:szCs w:val="28"/>
        </w:rPr>
        <w:t xml:space="preserve"> / S</w:t>
      </w:r>
      <w:proofErr w:type="spellStart"/>
      <w:r w:rsidRPr="00AC57F1">
        <w:rPr>
          <w:i/>
          <w:szCs w:val="28"/>
          <w:vertAlign w:val="subscript"/>
          <w:lang w:val="en-US"/>
        </w:rPr>
        <w:t>i</w:t>
      </w:r>
      <w:proofErr w:type="spellEnd"/>
      <w:r w:rsidRPr="00AC57F1">
        <w:rPr>
          <w:szCs w:val="28"/>
        </w:rPr>
        <w:t xml:space="preserve">). </w: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  <w:r w:rsidRPr="00AC57F1">
        <w:rPr>
          <w:b/>
          <w:szCs w:val="28"/>
        </w:rPr>
        <w:tab/>
        <w:t xml:space="preserve">21. </w:t>
      </w:r>
      <w:r w:rsidRPr="00AC57F1">
        <w:rPr>
          <w:position w:val="-56"/>
          <w:szCs w:val="28"/>
        </w:rPr>
        <w:object w:dxaOrig="1860" w:dyaOrig="1260">
          <v:shape id="_x0000_i1082" type="#_x0000_t75" style="width:93pt;height:63pt" o:ole="" fillcolor="window">
            <v:imagedata r:id="rId115" o:title=""/>
          </v:shape>
          <o:OLEObject Type="Embed" ProgID="Equation.3" ShapeID="_x0000_i1082" DrawAspect="Content" ObjectID="_1553148097" r:id="rId116"/>
        </w:object>
      </w:r>
      <w:r w:rsidRPr="00AC57F1">
        <w:rPr>
          <w:szCs w:val="28"/>
        </w:rPr>
        <w:tab/>
      </w:r>
      <w:r w:rsidRPr="00AC57F1">
        <w:rPr>
          <w:b/>
          <w:szCs w:val="28"/>
        </w:rPr>
        <w:t xml:space="preserve">22. </w:t>
      </w:r>
      <w:r w:rsidRPr="00AC57F1">
        <w:rPr>
          <w:position w:val="-56"/>
          <w:szCs w:val="28"/>
        </w:rPr>
        <w:object w:dxaOrig="1900" w:dyaOrig="1260">
          <v:shape id="_x0000_i1083" type="#_x0000_t75" style="width:95.25pt;height:63pt" o:ole="" fillcolor="window">
            <v:imagedata r:id="rId117" o:title=""/>
          </v:shape>
          <o:OLEObject Type="Embed" ProgID="Equation.3" ShapeID="_x0000_i1083" DrawAspect="Content" ObjectID="_1553148098" r:id="rId118"/>
        </w:object>
      </w:r>
      <w:r w:rsidRPr="00AC57F1">
        <w:rPr>
          <w:szCs w:val="28"/>
        </w:rPr>
        <w:tab/>
      </w:r>
      <w:r w:rsidRPr="00AC57F1">
        <w:rPr>
          <w:b/>
          <w:szCs w:val="28"/>
        </w:rPr>
        <w:t xml:space="preserve">23. </w:t>
      </w:r>
      <w:r w:rsidRPr="00AC57F1">
        <w:rPr>
          <w:position w:val="-56"/>
          <w:szCs w:val="28"/>
        </w:rPr>
        <w:object w:dxaOrig="1880" w:dyaOrig="1260">
          <v:shape id="_x0000_i1084" type="#_x0000_t75" style="width:93.75pt;height:63pt" o:ole="" fillcolor="window">
            <v:imagedata r:id="rId119" o:title=""/>
          </v:shape>
          <o:OLEObject Type="Embed" ProgID="Equation.3" ShapeID="_x0000_i1084" DrawAspect="Content" ObjectID="_1553148099" r:id="rId120"/>
        </w:object>
      </w:r>
    </w:p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  <w:r w:rsidRPr="00AC57F1">
        <w:rPr>
          <w:b/>
          <w:szCs w:val="28"/>
        </w:rPr>
        <w:tab/>
        <w:t xml:space="preserve">24. </w:t>
      </w:r>
      <w:r w:rsidRPr="00AC57F1">
        <w:rPr>
          <w:position w:val="-56"/>
          <w:szCs w:val="28"/>
        </w:rPr>
        <w:object w:dxaOrig="1880" w:dyaOrig="1260">
          <v:shape id="_x0000_i1085" type="#_x0000_t75" style="width:93.75pt;height:63pt" o:ole="" fillcolor="window">
            <v:imagedata r:id="rId121" o:title=""/>
          </v:shape>
          <o:OLEObject Type="Embed" ProgID="Equation.3" ShapeID="_x0000_i1085" DrawAspect="Content" ObjectID="_1553148100" r:id="rId122"/>
        </w:object>
      </w:r>
      <w:r w:rsidRPr="00AC57F1">
        <w:rPr>
          <w:szCs w:val="28"/>
        </w:rPr>
        <w:tab/>
      </w:r>
      <w:r w:rsidRPr="00AC57F1">
        <w:rPr>
          <w:b/>
          <w:szCs w:val="28"/>
        </w:rPr>
        <w:t xml:space="preserve">25. </w:t>
      </w:r>
      <w:r w:rsidRPr="00AC57F1">
        <w:rPr>
          <w:position w:val="-56"/>
          <w:szCs w:val="28"/>
        </w:rPr>
        <w:object w:dxaOrig="1880" w:dyaOrig="1260">
          <v:shape id="_x0000_i1086" type="#_x0000_t75" style="width:93.75pt;height:63pt" o:ole="" fillcolor="window">
            <v:imagedata r:id="rId123" o:title=""/>
          </v:shape>
          <o:OLEObject Type="Embed" ProgID="Equation.3" ShapeID="_x0000_i1086" DrawAspect="Content" ObjectID="_1553148101" r:id="rId124"/>
        </w:object>
      </w:r>
      <w:r w:rsidRPr="00AC57F1">
        <w:rPr>
          <w:szCs w:val="28"/>
        </w:rPr>
        <w:tab/>
      </w:r>
      <w:r w:rsidRPr="00AC57F1">
        <w:rPr>
          <w:b/>
          <w:szCs w:val="28"/>
        </w:rPr>
        <w:t xml:space="preserve">26. </w:t>
      </w:r>
      <w:r w:rsidRPr="00AC57F1">
        <w:rPr>
          <w:position w:val="-56"/>
          <w:szCs w:val="28"/>
        </w:rPr>
        <w:object w:dxaOrig="1880" w:dyaOrig="1260">
          <v:shape id="_x0000_i1087" type="#_x0000_t75" style="width:93.75pt;height:63pt" o:ole="" fillcolor="window">
            <v:imagedata r:id="rId125" o:title=""/>
          </v:shape>
          <o:OLEObject Type="Embed" ProgID="Equation.3" ShapeID="_x0000_i1087" DrawAspect="Content" ObjectID="_1553148102" r:id="rId126"/>
        </w:object>
      </w:r>
    </w:p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  <w:r w:rsidRPr="00AC57F1">
        <w:rPr>
          <w:szCs w:val="28"/>
        </w:rPr>
        <w:tab/>
      </w:r>
    </w:p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  <w:r w:rsidRPr="00AC57F1">
        <w:rPr>
          <w:szCs w:val="28"/>
        </w:rPr>
        <w:tab/>
      </w:r>
      <w:r w:rsidRPr="00AC57F1">
        <w:rPr>
          <w:b/>
          <w:szCs w:val="28"/>
        </w:rPr>
        <w:t xml:space="preserve">27. </w:t>
      </w:r>
      <w:r w:rsidRPr="00AC57F1">
        <w:rPr>
          <w:position w:val="-56"/>
          <w:szCs w:val="28"/>
        </w:rPr>
        <w:object w:dxaOrig="1880" w:dyaOrig="1260">
          <v:shape id="_x0000_i1088" type="#_x0000_t75" style="width:93.75pt;height:63pt" o:ole="" fillcolor="window">
            <v:imagedata r:id="rId127" o:title=""/>
          </v:shape>
          <o:OLEObject Type="Embed" ProgID="Equation.3" ShapeID="_x0000_i1088" DrawAspect="Content" ObjectID="_1553148103" r:id="rId128"/>
        </w:object>
      </w:r>
      <w:r w:rsidRPr="00AC57F1">
        <w:rPr>
          <w:szCs w:val="28"/>
        </w:rPr>
        <w:tab/>
      </w:r>
      <w:r w:rsidRPr="00AC57F1">
        <w:rPr>
          <w:b/>
          <w:szCs w:val="28"/>
        </w:rPr>
        <w:t xml:space="preserve">28. </w:t>
      </w:r>
      <w:r w:rsidRPr="00AC57F1">
        <w:rPr>
          <w:position w:val="-56"/>
          <w:szCs w:val="28"/>
        </w:rPr>
        <w:object w:dxaOrig="1880" w:dyaOrig="1260">
          <v:shape id="_x0000_i1089" type="#_x0000_t75" style="width:93.75pt;height:63pt" o:ole="" fillcolor="window">
            <v:imagedata r:id="rId129" o:title=""/>
          </v:shape>
          <o:OLEObject Type="Embed" ProgID="Equation.3" ShapeID="_x0000_i1089" DrawAspect="Content" ObjectID="_1553148104" r:id="rId130"/>
        </w:object>
      </w:r>
      <w:r w:rsidRPr="00AC57F1">
        <w:rPr>
          <w:szCs w:val="28"/>
        </w:rPr>
        <w:tab/>
      </w:r>
      <w:r w:rsidRPr="00AC57F1">
        <w:rPr>
          <w:b/>
          <w:szCs w:val="28"/>
        </w:rPr>
        <w:t xml:space="preserve">29. </w:t>
      </w:r>
      <w:r w:rsidRPr="00AC57F1">
        <w:rPr>
          <w:position w:val="-56"/>
          <w:szCs w:val="28"/>
        </w:rPr>
        <w:object w:dxaOrig="1880" w:dyaOrig="1260">
          <v:shape id="_x0000_i1090" type="#_x0000_t75" style="width:93.75pt;height:63pt" o:ole="" fillcolor="window">
            <v:imagedata r:id="rId131" o:title=""/>
          </v:shape>
          <o:OLEObject Type="Embed" ProgID="Equation.3" ShapeID="_x0000_i1090" DrawAspect="Content" ObjectID="_1553148105" r:id="rId132"/>
        </w:object>
      </w:r>
    </w:p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  <w:r w:rsidRPr="00AC57F1">
        <w:rPr>
          <w:szCs w:val="28"/>
        </w:rPr>
        <w:lastRenderedPageBreak/>
        <w:tab/>
      </w:r>
      <w:r w:rsidRPr="00AC57F1">
        <w:rPr>
          <w:b/>
          <w:szCs w:val="28"/>
        </w:rPr>
        <w:t xml:space="preserve">30. </w:t>
      </w:r>
      <w:r w:rsidRPr="00AC57F1">
        <w:rPr>
          <w:position w:val="-56"/>
          <w:szCs w:val="28"/>
        </w:rPr>
        <w:object w:dxaOrig="1880" w:dyaOrig="1260">
          <v:shape id="_x0000_i1091" type="#_x0000_t75" style="width:93.75pt;height:63pt" o:ole="" fillcolor="window">
            <v:imagedata r:id="rId133" o:title=""/>
          </v:shape>
          <o:OLEObject Type="Embed" ProgID="Equation.3" ShapeID="_x0000_i1091" DrawAspect="Content" ObjectID="_1553148106" r:id="rId134"/>
        </w:object>
      </w:r>
    </w:p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b/>
          <w:szCs w:val="28"/>
        </w:rPr>
        <w:t xml:space="preserve">31 – 40. </w:t>
      </w:r>
      <w:r w:rsidRPr="00AC57F1">
        <w:rPr>
          <w:szCs w:val="28"/>
        </w:rPr>
        <w:t>Провести кодирование по одной и блоками по две буквы, используя метод Шеннона–</w:t>
      </w:r>
      <w:proofErr w:type="spellStart"/>
      <w:r w:rsidRPr="00AC57F1">
        <w:rPr>
          <w:szCs w:val="28"/>
        </w:rPr>
        <w:t>Фано</w:t>
      </w:r>
      <w:proofErr w:type="spellEnd"/>
      <w:r w:rsidRPr="00AC57F1">
        <w:rPr>
          <w:szCs w:val="28"/>
        </w:rPr>
        <w:t>. Сравнить эффективности кодов. Данные взять из задач №11 –20.</w: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b/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b/>
          <w:szCs w:val="28"/>
        </w:rPr>
        <w:t xml:space="preserve">41 – 50. </w:t>
      </w:r>
      <w:r w:rsidRPr="00AC57F1">
        <w:rPr>
          <w:szCs w:val="28"/>
        </w:rPr>
        <w:t xml:space="preserve">Алфавит передаваемых сообщений состоит из независимых букв </w:t>
      </w:r>
      <w:proofErr w:type="spellStart"/>
      <w:r w:rsidRPr="00AC57F1">
        <w:rPr>
          <w:i/>
          <w:szCs w:val="28"/>
        </w:rPr>
        <w:t>S</w:t>
      </w:r>
      <w:r w:rsidRPr="00AC57F1">
        <w:rPr>
          <w:i/>
          <w:szCs w:val="28"/>
          <w:vertAlign w:val="subscript"/>
        </w:rPr>
        <w:t>i</w:t>
      </w:r>
      <w:proofErr w:type="spellEnd"/>
      <w:r w:rsidRPr="00AC57F1">
        <w:rPr>
          <w:szCs w:val="28"/>
        </w:rPr>
        <w:t>. Вероятности появления каждой буквы в сообщении заданы. Определить и сравнить эффективность кодирования сообщений методом Хаффмана при побуквенном кодировании и при кодировании блоками по две буквы.</w: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</w:p>
    <w:tbl>
      <w:tblPr>
        <w:tblW w:w="7229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36"/>
        <w:gridCol w:w="3049"/>
      </w:tblGrid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№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i/>
                <w:szCs w:val="28"/>
              </w:rPr>
              <w:t>p</w:t>
            </w:r>
            <w:r w:rsidRPr="00AC57F1">
              <w:rPr>
                <w:szCs w:val="28"/>
              </w:rPr>
              <w:t>(</w:t>
            </w:r>
            <w:proofErr w:type="spellStart"/>
            <w:r w:rsidRPr="00AC57F1">
              <w:rPr>
                <w:i/>
                <w:szCs w:val="28"/>
              </w:rPr>
              <w:t>S</w:t>
            </w:r>
            <w:r w:rsidRPr="00AC57F1">
              <w:rPr>
                <w:i/>
                <w:szCs w:val="28"/>
                <w:vertAlign w:val="subscript"/>
              </w:rPr>
              <w:t>i</w:t>
            </w:r>
            <w:proofErr w:type="spellEnd"/>
            <w:r w:rsidRPr="00AC57F1">
              <w:rPr>
                <w:szCs w:val="28"/>
              </w:rPr>
              <w:t>)</w:t>
            </w:r>
          </w:p>
        </w:tc>
        <w:tc>
          <w:tcPr>
            <w:tcW w:w="63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№</w:t>
            </w:r>
          </w:p>
        </w:tc>
        <w:tc>
          <w:tcPr>
            <w:tcW w:w="304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i/>
                <w:szCs w:val="28"/>
              </w:rPr>
              <w:t>p</w:t>
            </w:r>
            <w:r w:rsidRPr="00AC57F1">
              <w:rPr>
                <w:szCs w:val="28"/>
              </w:rPr>
              <w:t>(</w:t>
            </w:r>
            <w:proofErr w:type="spellStart"/>
            <w:r w:rsidRPr="00AC57F1">
              <w:rPr>
                <w:i/>
                <w:szCs w:val="28"/>
              </w:rPr>
              <w:t>S</w:t>
            </w:r>
            <w:r w:rsidRPr="00AC57F1">
              <w:rPr>
                <w:i/>
                <w:szCs w:val="28"/>
                <w:vertAlign w:val="subscript"/>
              </w:rPr>
              <w:t>i</w:t>
            </w:r>
            <w:proofErr w:type="spellEnd"/>
            <w:r w:rsidRPr="00AC57F1">
              <w:rPr>
                <w:szCs w:val="28"/>
              </w:rPr>
              <w:t>)</w:t>
            </w:r>
          </w:p>
        </w:tc>
      </w:tr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41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(0,6;0,2;0,08;0,12)</w:t>
            </w:r>
          </w:p>
        </w:tc>
        <w:tc>
          <w:tcPr>
            <w:tcW w:w="63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46</w:t>
            </w:r>
          </w:p>
        </w:tc>
        <w:tc>
          <w:tcPr>
            <w:tcW w:w="304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(0,7;0,2;0,06;0,04)</w:t>
            </w:r>
          </w:p>
        </w:tc>
      </w:tr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42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(0,7;0,1;0,07;0,13)</w:t>
            </w:r>
          </w:p>
        </w:tc>
        <w:tc>
          <w:tcPr>
            <w:tcW w:w="63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47</w:t>
            </w:r>
          </w:p>
        </w:tc>
        <w:tc>
          <w:tcPr>
            <w:tcW w:w="304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(0,6;0,3;0,08;0,02)</w:t>
            </w:r>
          </w:p>
        </w:tc>
      </w:tr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43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(0,8;0,1;0,07;0,03)</w:t>
            </w:r>
          </w:p>
        </w:tc>
        <w:tc>
          <w:tcPr>
            <w:tcW w:w="63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48</w:t>
            </w:r>
          </w:p>
        </w:tc>
        <w:tc>
          <w:tcPr>
            <w:tcW w:w="304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(0,5;0,2;0,11;0,19)</w:t>
            </w:r>
          </w:p>
        </w:tc>
      </w:tr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44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(0,5;0,3;0,04;0,16)</w:t>
            </w:r>
          </w:p>
        </w:tc>
        <w:tc>
          <w:tcPr>
            <w:tcW w:w="63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49</w:t>
            </w:r>
          </w:p>
        </w:tc>
        <w:tc>
          <w:tcPr>
            <w:tcW w:w="304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(0,5;0,4;0,08;0,02)</w:t>
            </w:r>
          </w:p>
        </w:tc>
      </w:tr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45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(0,6;0,2;0,05;0,15)</w:t>
            </w:r>
          </w:p>
        </w:tc>
        <w:tc>
          <w:tcPr>
            <w:tcW w:w="636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50</w:t>
            </w:r>
          </w:p>
        </w:tc>
        <w:tc>
          <w:tcPr>
            <w:tcW w:w="304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(0,7;0,2;0,06;0,04)</w:t>
            </w:r>
          </w:p>
        </w:tc>
      </w:tr>
    </w:tbl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b/>
          <w:szCs w:val="28"/>
        </w:rPr>
        <w:t>51 – 60.</w:t>
      </w:r>
      <w:r w:rsidRPr="00AC57F1">
        <w:rPr>
          <w:szCs w:val="28"/>
        </w:rPr>
        <w:t xml:space="preserve"> Декодировать полученное сообщение </w:t>
      </w:r>
      <w:r w:rsidRPr="00AC57F1">
        <w:rPr>
          <w:i/>
          <w:szCs w:val="28"/>
        </w:rPr>
        <w:t>c</w:t>
      </w:r>
      <w:r w:rsidRPr="00AC57F1">
        <w:rPr>
          <w:szCs w:val="28"/>
        </w:rPr>
        <w:t>, если известно, что использовался (7, 4) – код Хэмминга. Провести кодирование кодом с проверкой четности.</w: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</w:p>
    <w:tbl>
      <w:tblPr>
        <w:tblW w:w="7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3118"/>
      </w:tblGrid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№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i/>
                <w:szCs w:val="28"/>
              </w:rPr>
              <w:t>c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№</w:t>
            </w:r>
          </w:p>
        </w:tc>
        <w:tc>
          <w:tcPr>
            <w:tcW w:w="311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i/>
                <w:szCs w:val="28"/>
              </w:rPr>
              <w:t>c</w:t>
            </w:r>
          </w:p>
        </w:tc>
      </w:tr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51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1100011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56</w:t>
            </w:r>
          </w:p>
        </w:tc>
        <w:tc>
          <w:tcPr>
            <w:tcW w:w="311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1011011</w:t>
            </w:r>
          </w:p>
        </w:tc>
      </w:tr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52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1010011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57</w:t>
            </w:r>
          </w:p>
        </w:tc>
        <w:tc>
          <w:tcPr>
            <w:tcW w:w="311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1010101</w:t>
            </w:r>
          </w:p>
        </w:tc>
      </w:tr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53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1101101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58</w:t>
            </w:r>
          </w:p>
        </w:tc>
        <w:tc>
          <w:tcPr>
            <w:tcW w:w="311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0110111</w:t>
            </w:r>
          </w:p>
        </w:tc>
      </w:tr>
      <w:tr w:rsidR="00372E30" w:rsidRPr="00AC57F1" w:rsidTr="00BE7004"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54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1101001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59</w:t>
            </w:r>
          </w:p>
        </w:tc>
        <w:tc>
          <w:tcPr>
            <w:tcW w:w="311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1110101</w:t>
            </w:r>
          </w:p>
        </w:tc>
      </w:tr>
      <w:tr w:rsidR="00372E30" w:rsidRPr="00AC57F1" w:rsidTr="00BE7004">
        <w:trPr>
          <w:trHeight w:val="505"/>
        </w:trPr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55</w:t>
            </w:r>
          </w:p>
        </w:tc>
        <w:tc>
          <w:tcPr>
            <w:tcW w:w="2835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1100111</w:t>
            </w:r>
          </w:p>
        </w:tc>
        <w:tc>
          <w:tcPr>
            <w:tcW w:w="709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60</w:t>
            </w:r>
          </w:p>
        </w:tc>
        <w:tc>
          <w:tcPr>
            <w:tcW w:w="3118" w:type="dxa"/>
          </w:tcPr>
          <w:p w:rsidR="00372E30" w:rsidRPr="00AC57F1" w:rsidRDefault="00372E30" w:rsidP="00BE7004">
            <w:pPr>
              <w:pStyle w:val="a3"/>
              <w:tabs>
                <w:tab w:val="left" w:pos="0"/>
              </w:tabs>
              <w:jc w:val="center"/>
              <w:rPr>
                <w:szCs w:val="28"/>
              </w:rPr>
            </w:pPr>
            <w:r w:rsidRPr="00AC57F1">
              <w:rPr>
                <w:szCs w:val="28"/>
              </w:rPr>
              <w:t>1000101</w:t>
            </w:r>
          </w:p>
        </w:tc>
      </w:tr>
    </w:tbl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b/>
          <w:szCs w:val="28"/>
        </w:rPr>
        <w:t xml:space="preserve">61 – 70. </w:t>
      </w:r>
      <w:r w:rsidRPr="00AC57F1">
        <w:rPr>
          <w:szCs w:val="28"/>
        </w:rPr>
        <w:t xml:space="preserve">Определить пропускную способность канала связи, по которому передаются сигналы </w:t>
      </w:r>
      <w:proofErr w:type="spellStart"/>
      <w:r w:rsidRPr="00AC57F1">
        <w:rPr>
          <w:i/>
          <w:szCs w:val="28"/>
        </w:rPr>
        <w:t>S</w:t>
      </w:r>
      <w:r w:rsidRPr="00AC57F1">
        <w:rPr>
          <w:i/>
          <w:szCs w:val="28"/>
          <w:vertAlign w:val="subscript"/>
        </w:rPr>
        <w:t>i</w:t>
      </w:r>
      <w:proofErr w:type="spellEnd"/>
      <w:r w:rsidRPr="00AC57F1">
        <w:rPr>
          <w:szCs w:val="28"/>
        </w:rPr>
        <w:t xml:space="preserve">. Помехи в канале определяются матрицей условных вероятностей </w:t>
      </w:r>
      <w:r w:rsidRPr="00AC57F1">
        <w:rPr>
          <w:i/>
          <w:szCs w:val="28"/>
        </w:rPr>
        <w:t>P</w:t>
      </w:r>
      <w:r w:rsidRPr="00AC57F1">
        <w:rPr>
          <w:szCs w:val="28"/>
        </w:rPr>
        <w:t>(</w:t>
      </w:r>
      <w:r w:rsidRPr="00AC57F1">
        <w:rPr>
          <w:i/>
          <w:szCs w:val="28"/>
        </w:rPr>
        <w:t>S</w:t>
      </w:r>
      <w:r w:rsidRPr="00AC57F1">
        <w:rPr>
          <w:i/>
          <w:szCs w:val="28"/>
          <w:vertAlign w:val="subscript"/>
          <w:lang w:val="en-US"/>
        </w:rPr>
        <w:t>j</w:t>
      </w:r>
      <w:r w:rsidRPr="00AC57F1">
        <w:rPr>
          <w:i/>
          <w:szCs w:val="28"/>
        </w:rPr>
        <w:t xml:space="preserve"> / S</w:t>
      </w:r>
      <w:proofErr w:type="spellStart"/>
      <w:r w:rsidRPr="00AC57F1">
        <w:rPr>
          <w:i/>
          <w:szCs w:val="28"/>
          <w:vertAlign w:val="subscript"/>
          <w:lang w:val="en-US"/>
        </w:rPr>
        <w:t>i</w:t>
      </w:r>
      <w:proofErr w:type="spellEnd"/>
      <w:r w:rsidRPr="00AC57F1">
        <w:rPr>
          <w:szCs w:val="28"/>
        </w:rPr>
        <w:t xml:space="preserve">). За секунду может быть передано </w:t>
      </w:r>
      <w:r w:rsidRPr="00AC57F1">
        <w:rPr>
          <w:i/>
          <w:szCs w:val="28"/>
          <w:lang w:val="en-US"/>
        </w:rPr>
        <w:t>N</w:t>
      </w:r>
      <w:r w:rsidRPr="00AC57F1">
        <w:rPr>
          <w:i/>
          <w:szCs w:val="28"/>
        </w:rPr>
        <w:t xml:space="preserve"> </w:t>
      </w:r>
      <w:r w:rsidRPr="00AC57F1">
        <w:rPr>
          <w:szCs w:val="28"/>
        </w:rPr>
        <w:t>= 10 сигналов.</w: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b/>
          <w:szCs w:val="28"/>
        </w:rPr>
        <w:t xml:space="preserve">61. </w:t>
      </w:r>
      <w:r w:rsidRPr="00AC57F1">
        <w:rPr>
          <w:position w:val="-56"/>
          <w:szCs w:val="28"/>
        </w:rPr>
        <w:object w:dxaOrig="1900" w:dyaOrig="1260">
          <v:shape id="_x0000_i1092" type="#_x0000_t75" style="width:95.25pt;height:63pt" o:ole="" fillcolor="window">
            <v:imagedata r:id="rId135" o:title=""/>
          </v:shape>
          <o:OLEObject Type="Embed" ProgID="Equation.3" ShapeID="_x0000_i1092" DrawAspect="Content" ObjectID="_1553148107" r:id="rId136"/>
        </w:object>
      </w:r>
      <w:r w:rsidRPr="00AC57F1">
        <w:rPr>
          <w:szCs w:val="28"/>
        </w:rPr>
        <w:tab/>
      </w:r>
      <w:r w:rsidRPr="00AC57F1">
        <w:rPr>
          <w:b/>
          <w:szCs w:val="28"/>
        </w:rPr>
        <w:t xml:space="preserve">62. </w:t>
      </w:r>
      <w:r w:rsidRPr="00AC57F1">
        <w:rPr>
          <w:position w:val="-56"/>
          <w:szCs w:val="28"/>
        </w:rPr>
        <w:object w:dxaOrig="1900" w:dyaOrig="1260">
          <v:shape id="_x0000_i1093" type="#_x0000_t75" style="width:95.25pt;height:63pt" o:ole="" fillcolor="window">
            <v:imagedata r:id="rId137" o:title=""/>
          </v:shape>
          <o:OLEObject Type="Embed" ProgID="Equation.3" ShapeID="_x0000_i1093" DrawAspect="Content" ObjectID="_1553148108" r:id="rId138"/>
        </w:object>
      </w:r>
      <w:r w:rsidRPr="00AC57F1">
        <w:rPr>
          <w:szCs w:val="28"/>
        </w:rPr>
        <w:tab/>
      </w:r>
      <w:r w:rsidRPr="00AC57F1">
        <w:rPr>
          <w:b/>
          <w:szCs w:val="28"/>
        </w:rPr>
        <w:t xml:space="preserve">63. </w:t>
      </w:r>
      <w:r w:rsidRPr="00AC57F1">
        <w:rPr>
          <w:position w:val="-56"/>
          <w:szCs w:val="28"/>
        </w:rPr>
        <w:object w:dxaOrig="1900" w:dyaOrig="1260">
          <v:shape id="_x0000_i1094" type="#_x0000_t75" style="width:95.25pt;height:63pt" o:ole="" fillcolor="window">
            <v:imagedata r:id="rId139" o:title=""/>
          </v:shape>
          <o:OLEObject Type="Embed" ProgID="Equation.3" ShapeID="_x0000_i1094" DrawAspect="Content" ObjectID="_1553148109" r:id="rId140"/>
        </w:objec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b/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  <w:r w:rsidRPr="00AC57F1">
        <w:rPr>
          <w:b/>
          <w:szCs w:val="28"/>
        </w:rPr>
        <w:lastRenderedPageBreak/>
        <w:t xml:space="preserve">64. </w:t>
      </w:r>
      <w:r w:rsidRPr="00AC57F1">
        <w:rPr>
          <w:b/>
          <w:position w:val="-56"/>
          <w:szCs w:val="28"/>
        </w:rPr>
        <w:object w:dxaOrig="1900" w:dyaOrig="1260">
          <v:shape id="_x0000_i1095" type="#_x0000_t75" style="width:95.25pt;height:63pt" o:ole="" fillcolor="window">
            <v:imagedata r:id="rId141" o:title=""/>
          </v:shape>
          <o:OLEObject Type="Embed" ProgID="Equation.3" ShapeID="_x0000_i1095" DrawAspect="Content" ObjectID="_1553148110" r:id="rId142"/>
        </w:object>
      </w:r>
      <w:r w:rsidRPr="00AC57F1">
        <w:rPr>
          <w:b/>
          <w:szCs w:val="28"/>
        </w:rPr>
        <w:tab/>
        <w:t xml:space="preserve">65. </w:t>
      </w:r>
      <w:r w:rsidRPr="00AC57F1">
        <w:rPr>
          <w:position w:val="-56"/>
          <w:szCs w:val="28"/>
        </w:rPr>
        <w:object w:dxaOrig="1900" w:dyaOrig="1260">
          <v:shape id="_x0000_i1096" type="#_x0000_t75" style="width:95.25pt;height:63pt" o:ole="" fillcolor="window">
            <v:imagedata r:id="rId143" o:title=""/>
          </v:shape>
          <o:OLEObject Type="Embed" ProgID="Equation.3" ShapeID="_x0000_i1096" DrawAspect="Content" ObjectID="_1553148111" r:id="rId144"/>
        </w:object>
      </w:r>
      <w:r w:rsidRPr="00AC57F1">
        <w:rPr>
          <w:szCs w:val="28"/>
        </w:rPr>
        <w:tab/>
      </w:r>
      <w:r w:rsidRPr="00AC57F1">
        <w:rPr>
          <w:b/>
          <w:szCs w:val="28"/>
        </w:rPr>
        <w:t xml:space="preserve">66. </w:t>
      </w:r>
      <w:r w:rsidRPr="00AC57F1">
        <w:rPr>
          <w:position w:val="-56"/>
          <w:szCs w:val="28"/>
        </w:rPr>
        <w:object w:dxaOrig="1900" w:dyaOrig="1260">
          <v:shape id="_x0000_i1097" type="#_x0000_t75" style="width:95.25pt;height:63pt" o:ole="" fillcolor="window">
            <v:imagedata r:id="rId145" o:title=""/>
          </v:shape>
          <o:OLEObject Type="Embed" ProgID="Equation.3" ShapeID="_x0000_i1097" DrawAspect="Content" ObjectID="_1553148112" r:id="rId146"/>
        </w:object>
      </w:r>
    </w:p>
    <w:p w:rsidR="00372E30" w:rsidRPr="00AC57F1" w:rsidRDefault="00372E30" w:rsidP="00372E30">
      <w:pPr>
        <w:pStyle w:val="a3"/>
        <w:tabs>
          <w:tab w:val="left" w:pos="0"/>
        </w:tabs>
        <w:ind w:firstLine="720"/>
        <w:rPr>
          <w:szCs w:val="28"/>
        </w:rPr>
      </w:pPr>
    </w:p>
    <w:p w:rsidR="00372E30" w:rsidRPr="00AC57F1" w:rsidRDefault="00372E30" w:rsidP="00372E30">
      <w:pPr>
        <w:pStyle w:val="a3"/>
        <w:tabs>
          <w:tab w:val="left" w:pos="0"/>
        </w:tabs>
        <w:rPr>
          <w:szCs w:val="28"/>
        </w:rPr>
      </w:pPr>
      <w:r w:rsidRPr="00AC57F1">
        <w:rPr>
          <w:b/>
          <w:szCs w:val="28"/>
        </w:rPr>
        <w:t xml:space="preserve">    67. </w:t>
      </w:r>
      <w:r w:rsidRPr="00AC57F1">
        <w:rPr>
          <w:position w:val="-34"/>
          <w:szCs w:val="28"/>
        </w:rPr>
        <w:object w:dxaOrig="2620" w:dyaOrig="820">
          <v:shape id="_x0000_i1098" type="#_x0000_t75" style="width:131.25pt;height:41.25pt" o:ole="" fillcolor="window">
            <v:imagedata r:id="rId147" o:title=""/>
          </v:shape>
          <o:OLEObject Type="Embed" ProgID="Equation.3" ShapeID="_x0000_i1098" DrawAspect="Content" ObjectID="_1553148113" r:id="rId148"/>
        </w:object>
      </w:r>
      <w:r w:rsidRPr="00AC57F1">
        <w:rPr>
          <w:szCs w:val="28"/>
        </w:rPr>
        <w:t xml:space="preserve">     </w:t>
      </w:r>
      <w:r w:rsidRPr="00AC57F1">
        <w:rPr>
          <w:b/>
          <w:szCs w:val="28"/>
        </w:rPr>
        <w:t xml:space="preserve">68. </w:t>
      </w:r>
      <w:r w:rsidRPr="00AC57F1">
        <w:rPr>
          <w:b/>
          <w:position w:val="-56"/>
          <w:szCs w:val="28"/>
        </w:rPr>
        <w:object w:dxaOrig="1840" w:dyaOrig="1260">
          <v:shape id="_x0000_i1099" type="#_x0000_t75" style="width:92.25pt;height:63pt" o:ole="" fillcolor="window">
            <v:imagedata r:id="rId149" o:title=""/>
          </v:shape>
          <o:OLEObject Type="Embed" ProgID="Equation.3" ShapeID="_x0000_i1099" DrawAspect="Content" ObjectID="_1553148114" r:id="rId150"/>
        </w:object>
      </w:r>
      <w:r w:rsidRPr="00AC57F1">
        <w:rPr>
          <w:b/>
          <w:szCs w:val="28"/>
        </w:rPr>
        <w:t xml:space="preserve">     69. </w:t>
      </w:r>
      <w:r w:rsidRPr="00AC57F1">
        <w:rPr>
          <w:position w:val="-34"/>
          <w:szCs w:val="28"/>
        </w:rPr>
        <w:object w:dxaOrig="2500" w:dyaOrig="820">
          <v:shape id="_x0000_i1100" type="#_x0000_t75" style="width:125.25pt;height:41.25pt" o:ole="" fillcolor="window">
            <v:imagedata r:id="rId151" o:title=""/>
          </v:shape>
          <o:OLEObject Type="Embed" ProgID="Equation.3" ShapeID="_x0000_i1100" DrawAspect="Content" ObjectID="_1553148115" r:id="rId152"/>
        </w:object>
      </w:r>
    </w:p>
    <w:p w:rsidR="00372E30" w:rsidRPr="00380C27" w:rsidRDefault="00372E30" w:rsidP="00372E30">
      <w:pPr>
        <w:pStyle w:val="a3"/>
        <w:tabs>
          <w:tab w:val="left" w:pos="0"/>
        </w:tabs>
        <w:ind w:firstLine="720"/>
      </w:pPr>
    </w:p>
    <w:p w:rsidR="00372E30" w:rsidRPr="00380C27" w:rsidRDefault="00372E30" w:rsidP="00372E30">
      <w:pPr>
        <w:pStyle w:val="a3"/>
        <w:tabs>
          <w:tab w:val="left" w:pos="0"/>
        </w:tabs>
        <w:ind w:firstLine="720"/>
      </w:pPr>
      <w:r w:rsidRPr="00380C27">
        <w:rPr>
          <w:b/>
        </w:rPr>
        <w:t xml:space="preserve">70. </w:t>
      </w:r>
      <w:r w:rsidRPr="00380C27">
        <w:rPr>
          <w:position w:val="-56"/>
        </w:rPr>
        <w:object w:dxaOrig="2280" w:dyaOrig="1260">
          <v:shape id="_x0000_i1101" type="#_x0000_t75" style="width:114pt;height:63pt" o:ole="" fillcolor="window">
            <v:imagedata r:id="rId153" o:title=""/>
          </v:shape>
          <o:OLEObject Type="Embed" ProgID="Equation.3" ShapeID="_x0000_i1101" DrawAspect="Content" ObjectID="_1553148116" r:id="rId154"/>
        </w:object>
      </w:r>
    </w:p>
    <w:p w:rsidR="00372E30" w:rsidRDefault="00372E30" w:rsidP="00372E30"/>
    <w:p w:rsidR="00372E30" w:rsidRDefault="00372E30" w:rsidP="00372E30"/>
    <w:p w:rsidR="00464336" w:rsidRPr="00736DCB" w:rsidRDefault="00464336" w:rsidP="00464336">
      <w:pPr>
        <w:pStyle w:val="a3"/>
        <w:tabs>
          <w:tab w:val="center" w:pos="-3060"/>
          <w:tab w:val="center" w:pos="-2160"/>
          <w:tab w:val="center" w:pos="-1440"/>
          <w:tab w:val="left" w:pos="0"/>
          <w:tab w:val="center" w:pos="4680"/>
        </w:tabs>
        <w:rPr>
          <w:szCs w:val="28"/>
        </w:rPr>
      </w:pPr>
      <w:bookmarkStart w:id="0" w:name="_GoBack"/>
      <w:bookmarkEnd w:id="0"/>
    </w:p>
    <w:p w:rsidR="009F418F" w:rsidRPr="00C879F6" w:rsidRDefault="009F418F"/>
    <w:sectPr w:rsidR="009F418F" w:rsidRPr="00C879F6" w:rsidSect="009F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53F9"/>
    <w:multiLevelType w:val="hybridMultilevel"/>
    <w:tmpl w:val="88F00B02"/>
    <w:lvl w:ilvl="0" w:tplc="CE94B0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336"/>
    <w:rsid w:val="002C2A5F"/>
    <w:rsid w:val="00372E30"/>
    <w:rsid w:val="00464336"/>
    <w:rsid w:val="00647437"/>
    <w:rsid w:val="009928A7"/>
    <w:rsid w:val="009F418F"/>
    <w:rsid w:val="00A95FCF"/>
    <w:rsid w:val="00C879F6"/>
    <w:rsid w:val="00F0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6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336"/>
    <w:pPr>
      <w:spacing w:line="240" w:lineRule="auto"/>
      <w:jc w:val="both"/>
    </w:pPr>
  </w:style>
  <w:style w:type="character" w:customStyle="1" w:styleId="a4">
    <w:name w:val="Основной текст Знак"/>
    <w:basedOn w:val="a0"/>
    <w:link w:val="a3"/>
    <w:rsid w:val="004643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64336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46433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464336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474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474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9"/>
    <w:uiPriority w:val="99"/>
    <w:locked/>
    <w:rsid w:val="00647437"/>
    <w:rPr>
      <w:rFonts w:ascii="Calibri" w:hAnsi="Calibri" w:cs="Calibri"/>
    </w:rPr>
  </w:style>
  <w:style w:type="paragraph" w:styleId="a9">
    <w:name w:val="No Spacing"/>
    <w:link w:val="a8"/>
    <w:uiPriority w:val="99"/>
    <w:qFormat/>
    <w:rsid w:val="0064743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53" Type="http://schemas.openxmlformats.org/officeDocument/2006/relationships/image" Target="media/image7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2597</Words>
  <Characters>14803</Characters>
  <Application>Microsoft Office Word</Application>
  <DocSecurity>0</DocSecurity>
  <Lines>123</Lines>
  <Paragraphs>34</Paragraphs>
  <ScaleCrop>false</ScaleCrop>
  <Company>HOME</Company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p-baluchev</dc:creator>
  <cp:keywords/>
  <dc:description/>
  <cp:lastModifiedBy>Боровикова Анна Владимировна</cp:lastModifiedBy>
  <cp:revision>6</cp:revision>
  <dcterms:created xsi:type="dcterms:W3CDTF">2015-11-07T02:35:00Z</dcterms:created>
  <dcterms:modified xsi:type="dcterms:W3CDTF">2017-04-08T02:08:00Z</dcterms:modified>
</cp:coreProperties>
</file>