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323" w:rsidRDefault="009D6323" w:rsidP="009D6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2076773"/>
            <wp:effectExtent l="0" t="0" r="3175" b="0"/>
            <wp:docPr id="3" name="Рисунок 3" descr="https://442fz.volganet.ru/upload/iblock/301/finansovaya-gramotno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442fz.volganet.ru/upload/iblock/301/finansovaya-gramotnos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7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323" w:rsidRPr="009D6323" w:rsidRDefault="009D6323" w:rsidP="009D6323">
      <w:pPr>
        <w:spacing w:before="150" w:after="15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D6323">
        <w:rPr>
          <w:rFonts w:ascii="Times New Roman" w:eastAsia="Times New Roman" w:hAnsi="Times New Roman" w:cs="Times New Roman"/>
          <w:b/>
          <w:bCs/>
          <w:sz w:val="28"/>
          <w:szCs w:val="24"/>
        </w:rPr>
        <w:t>ФИНАНСОВАЯ ГРАМОТНОСТЬ</w:t>
      </w:r>
    </w:p>
    <w:p w:rsidR="009D6323" w:rsidRPr="009D6323" w:rsidRDefault="009D6323" w:rsidP="009D632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D6323">
        <w:rPr>
          <w:rFonts w:ascii="Times New Roman" w:eastAsia="Times New Roman" w:hAnsi="Times New Roman" w:cs="Times New Roman"/>
          <w:sz w:val="24"/>
          <w:szCs w:val="24"/>
        </w:rPr>
        <w:t>Проект "Онлайн-уроки финансовой грамотности" помогает ст</w:t>
      </w:r>
      <w:r>
        <w:rPr>
          <w:rFonts w:ascii="Times New Roman" w:eastAsia="Times New Roman" w:hAnsi="Times New Roman" w:cs="Times New Roman"/>
          <w:sz w:val="24"/>
          <w:szCs w:val="24"/>
        </w:rPr>
        <w:t>удентам</w:t>
      </w:r>
      <w:r w:rsidRPr="009D6323">
        <w:rPr>
          <w:rFonts w:ascii="Times New Roman" w:eastAsia="Times New Roman" w:hAnsi="Times New Roman" w:cs="Times New Roman"/>
          <w:sz w:val="24"/>
          <w:szCs w:val="24"/>
        </w:rPr>
        <w:t xml:space="preserve"> из любой точки России получить равный доступ к финансовым знаниям, предоставляет возможность «живого» общения с профессионалами финансового рынка, способствует формированию принципов ответственного и грамотного подхода к принятию финансовых решений.</w:t>
      </w:r>
      <w:r w:rsidRPr="009D6323">
        <w:rPr>
          <w:rFonts w:ascii="Times New Roman" w:eastAsia="Times New Roman" w:hAnsi="Times New Roman" w:cs="Times New Roman"/>
          <w:sz w:val="24"/>
          <w:szCs w:val="24"/>
        </w:rPr>
        <w:br/>
        <w:t>         Эксперты рассказывают о личном финансовом планировании, инвестировании, страховании, преимуществах использования банковских карт.</w:t>
      </w:r>
    </w:p>
    <w:p w:rsidR="009D6323" w:rsidRPr="009D6323" w:rsidRDefault="009D6323" w:rsidP="009D632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D6323">
        <w:rPr>
          <w:rFonts w:ascii="Times New Roman" w:eastAsia="Times New Roman" w:hAnsi="Times New Roman" w:cs="Times New Roman"/>
          <w:sz w:val="24"/>
          <w:szCs w:val="24"/>
        </w:rPr>
        <w:t>Особое внимание уделяется правилам безопасности на финансовом рынке и защите прав потребителей финансовых услуг.</w:t>
      </w:r>
    </w:p>
    <w:p w:rsidR="009D6323" w:rsidRPr="009D6323" w:rsidRDefault="009D6323" w:rsidP="009D632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D6323">
        <w:rPr>
          <w:rFonts w:ascii="Times New Roman" w:eastAsia="Times New Roman" w:hAnsi="Times New Roman" w:cs="Times New Roman"/>
          <w:sz w:val="24"/>
          <w:szCs w:val="24"/>
        </w:rPr>
        <w:t>Организатором проекта выступает регулятор финансового рынка России – Центральный банк Российской Федерации.</w:t>
      </w:r>
    </w:p>
    <w:p w:rsidR="009D6323" w:rsidRPr="009D6323" w:rsidRDefault="009D6323" w:rsidP="009D6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6323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Формат онлайн уроков</w:t>
      </w:r>
    </w:p>
    <w:p w:rsidR="009D6323" w:rsidRPr="009D6323" w:rsidRDefault="009D6323" w:rsidP="009D6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323">
        <w:rPr>
          <w:rFonts w:ascii="Times New Roman" w:eastAsia="Times New Roman" w:hAnsi="Times New Roman" w:cs="Times New Roman"/>
          <w:sz w:val="24"/>
          <w:szCs w:val="24"/>
        </w:rPr>
        <w:t xml:space="preserve">Уроки по каждой теме проходят в формате </w:t>
      </w:r>
      <w:proofErr w:type="spellStart"/>
      <w:r w:rsidRPr="009D6323">
        <w:rPr>
          <w:rFonts w:ascii="Times New Roman" w:eastAsia="Times New Roman" w:hAnsi="Times New Roman" w:cs="Times New Roman"/>
          <w:sz w:val="24"/>
          <w:szCs w:val="24"/>
        </w:rPr>
        <w:t>вебинаров</w:t>
      </w:r>
      <w:proofErr w:type="spellEnd"/>
      <w:r w:rsidRPr="009D6323">
        <w:rPr>
          <w:rFonts w:ascii="Times New Roman" w:eastAsia="Times New Roman" w:hAnsi="Times New Roman" w:cs="Times New Roman"/>
          <w:sz w:val="24"/>
          <w:szCs w:val="24"/>
        </w:rPr>
        <w:t xml:space="preserve"> в режиме «один лектор – много классов». Лектор демонстрирует презентацию, видеоролики, проводит интерактивные опросы, рассчитанные на коллективное обсуждение в классах. Называет школы, приславшие наиболее правильные ответы. Слушатели также могут задавать вопросы в чате, на которые лектор отвечает в прямом эфире.</w:t>
      </w:r>
    </w:p>
    <w:p w:rsidR="009D6323" w:rsidRPr="009D6323" w:rsidRDefault="009D6323" w:rsidP="009D6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323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тем онлайн-уроков финансовой грамотности и профориентации - </w:t>
      </w:r>
      <w:hyperlink r:id="rId5" w:history="1">
        <w:r w:rsidRPr="009D6323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http://dni-fg.ru/list</w:t>
        </w:r>
      </w:hyperlink>
    </w:p>
    <w:p w:rsidR="009D6323" w:rsidRPr="009D6323" w:rsidRDefault="009D6323" w:rsidP="009D6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323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Календарь онлайн-уроков финансовой грамотности – </w:t>
      </w:r>
      <w:hyperlink r:id="rId6" w:history="1">
        <w:r w:rsidRPr="009D6323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http://dni-fg.ru/calendar</w:t>
        </w:r>
      </w:hyperlink>
      <w:r w:rsidRPr="009D632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D6323" w:rsidRPr="009D6323" w:rsidRDefault="009D6323" w:rsidP="009D6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323">
        <w:rPr>
          <w:rFonts w:ascii="Times New Roman" w:eastAsia="Times New Roman" w:hAnsi="Times New Roman" w:cs="Times New Roman"/>
          <w:b/>
          <w:bCs/>
          <w:sz w:val="24"/>
          <w:szCs w:val="24"/>
        </w:rPr>
        <w:t>Полезные ссылки:</w:t>
      </w:r>
    </w:p>
    <w:p w:rsidR="009D6323" w:rsidRPr="009D6323" w:rsidRDefault="009D6323" w:rsidP="009D6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323">
        <w:rPr>
          <w:rFonts w:ascii="Times New Roman" w:eastAsia="Times New Roman" w:hAnsi="Times New Roman" w:cs="Times New Roman"/>
          <w:sz w:val="24"/>
          <w:szCs w:val="24"/>
        </w:rPr>
        <w:t>Финансовая грамотность (сайт для школьников, студентов и взрослых)</w:t>
      </w:r>
      <w:r w:rsidRPr="009D6323">
        <w:rPr>
          <w:rFonts w:ascii="Times New Roman" w:eastAsia="Times New Roman" w:hAnsi="Times New Roman" w:cs="Times New Roman"/>
          <w:b/>
          <w:bCs/>
          <w:sz w:val="24"/>
          <w:szCs w:val="24"/>
        </w:rPr>
        <w:t> - </w:t>
      </w:r>
      <w:hyperlink r:id="rId7" w:history="1">
        <w:r w:rsidRPr="009D6323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https://profin.top/literacy</w:t>
        </w:r>
      </w:hyperlink>
    </w:p>
    <w:p w:rsidR="009D6323" w:rsidRPr="009D6323" w:rsidRDefault="009D6323" w:rsidP="009D6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323">
        <w:rPr>
          <w:rFonts w:ascii="Times New Roman" w:eastAsia="Times New Roman" w:hAnsi="Times New Roman" w:cs="Times New Roman"/>
          <w:sz w:val="24"/>
          <w:szCs w:val="24"/>
        </w:rPr>
        <w:t>Методические</w:t>
      </w:r>
      <w:bookmarkStart w:id="0" w:name="_GoBack"/>
      <w:bookmarkEnd w:id="0"/>
      <w:r w:rsidRPr="009D6323">
        <w:rPr>
          <w:rFonts w:ascii="Times New Roman" w:eastAsia="Times New Roman" w:hAnsi="Times New Roman" w:cs="Times New Roman"/>
          <w:sz w:val="24"/>
          <w:szCs w:val="24"/>
        </w:rPr>
        <w:t xml:space="preserve"> материалы учебного курса по финансовой грамотности для учащихся образовательных организаций среднего профессионального образования </w:t>
      </w:r>
      <w:r w:rsidRPr="009D6323">
        <w:rPr>
          <w:rFonts w:ascii="Times New Roman" w:eastAsia="Times New Roman" w:hAnsi="Times New Roman" w:cs="Times New Roman"/>
          <w:b/>
          <w:bCs/>
          <w:sz w:val="24"/>
          <w:szCs w:val="24"/>
        </w:rPr>
        <w:t>- </w:t>
      </w:r>
      <w:hyperlink r:id="rId8" w:history="1">
        <w:r w:rsidRPr="009D632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https://fmc.hse.ru/spo1</w:t>
        </w:r>
      </w:hyperlink>
    </w:p>
    <w:p w:rsidR="00ED2531" w:rsidRPr="009D6323" w:rsidRDefault="00ED2531">
      <w:pPr>
        <w:rPr>
          <w:rFonts w:ascii="Times New Roman" w:hAnsi="Times New Roman" w:cs="Times New Roman"/>
          <w:sz w:val="24"/>
          <w:szCs w:val="24"/>
        </w:rPr>
      </w:pPr>
    </w:p>
    <w:sectPr w:rsidR="00ED2531" w:rsidRPr="009D6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323"/>
    <w:rsid w:val="009D6323"/>
    <w:rsid w:val="00ED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4B2B0-B03E-4432-A424-54D07F27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63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632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D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6323"/>
    <w:rPr>
      <w:b/>
      <w:bCs/>
    </w:rPr>
  </w:style>
  <w:style w:type="character" w:styleId="a5">
    <w:name w:val="Hyperlink"/>
    <w:basedOn w:val="a0"/>
    <w:uiPriority w:val="99"/>
    <w:semiHidden/>
    <w:unhideWhenUsed/>
    <w:rsid w:val="009D63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mc.hse.ru/spo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fin.top/litera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ni-fg.ru/calendar" TargetMode="External"/><Relationship Id="rId5" Type="http://schemas.openxmlformats.org/officeDocument/2006/relationships/hyperlink" Target="http://dni-fg.ru/lis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ФИНАНСОВАЯ ГРАМОТНОСТЬ</vt:lpstr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Рогова Данна Борисовна</dc:creator>
  <cp:keywords/>
  <dc:description/>
  <cp:lastModifiedBy>Рогова Данна Борисовна</cp:lastModifiedBy>
  <cp:revision>1</cp:revision>
  <dcterms:created xsi:type="dcterms:W3CDTF">2021-02-24T08:10:00Z</dcterms:created>
  <dcterms:modified xsi:type="dcterms:W3CDTF">2021-02-24T08:14:00Z</dcterms:modified>
</cp:coreProperties>
</file>