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765301" w:rsidRDefault="007312A0" w:rsidP="007312A0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  <w:sectPr w:rsidR="00454542" w:rsidRPr="00765301" w:rsidSect="00546722">
          <w:footerReference w:type="default" r:id="rId8"/>
          <w:footerReference w:type="first" r:id="rId9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6410325" cy="9067800"/>
            <wp:effectExtent l="0" t="0" r="0" b="0"/>
            <wp:docPr id="1" name="Рисунок 1" descr="Z:\TEMP\опопы\ОПОП на сайт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\опопы\ОПОП на сайт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vertAlign w:val="superscript"/>
          <w:lang w:eastAsia="ru-RU"/>
        </w:rPr>
        <w:drawing>
          <wp:inline distT="0" distB="0" distL="0" distR="0">
            <wp:extent cx="6410325" cy="9067800"/>
            <wp:effectExtent l="0" t="0" r="0" b="0"/>
            <wp:docPr id="2" name="Рисунок 2" descr="Z:\TEMP\опопы\ОПОП на сайт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4542" w:rsidRPr="009E7DF8" w:rsidRDefault="00E62E86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7DF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5670"/>
        <w:gridCol w:w="706"/>
      </w:tblGrid>
      <w:tr w:rsidR="00197E59" w:rsidRPr="009E7DF8" w:rsidTr="008C2754">
        <w:tc>
          <w:tcPr>
            <w:tcW w:w="709" w:type="dxa"/>
            <w:vMerge w:val="restart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A5579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A5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9E7DF8" w:rsidRDefault="00AA0AF0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54542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</w:t>
            </w:r>
            <w:r w:rsidR="00454542"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9E7DF8" w:rsidRDefault="00AA0AF0" w:rsidP="00C0332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E62E86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0AF0" w:rsidRPr="00E61D83">
              <w:rPr>
                <w:rStyle w:val="FontStyle89"/>
              </w:rPr>
              <w:t xml:space="preserve"> </w:t>
            </w:r>
            <w:r w:rsidR="00AA0AF0" w:rsidRPr="00AA0AF0">
              <w:rPr>
                <w:rStyle w:val="FontStyle89"/>
                <w:b w:val="0"/>
                <w:sz w:val="24"/>
              </w:rPr>
              <w:t>Рекомендуемый перечень возможных сочетаний профессий рабочих</w:t>
            </w:r>
          </w:p>
        </w:tc>
        <w:tc>
          <w:tcPr>
            <w:tcW w:w="706" w:type="dxa"/>
          </w:tcPr>
          <w:p w:rsidR="007F6E1F" w:rsidRPr="009E7DF8" w:rsidRDefault="00C03325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905ACE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C03325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C03325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9E7DF8" w:rsidRDefault="00C03325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C03325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C03325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C03325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C03325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9E7DF8" w:rsidRDefault="00C03325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.4.4.  </w:t>
            </w:r>
            <w:r w:rsidR="004F3FE6">
              <w:rPr>
                <w:rFonts w:ascii="Times New Roman" w:hAnsi="Times New Roman" w:cs="Times New 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9E7DF8" w:rsidRDefault="00A91C8F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6E48B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6E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баз практики</w:t>
            </w:r>
          </w:p>
        </w:tc>
        <w:tc>
          <w:tcPr>
            <w:tcW w:w="706" w:type="dxa"/>
          </w:tcPr>
          <w:p w:rsidR="004F3FE6" w:rsidRPr="009E7DF8" w:rsidRDefault="00A91C8F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6E48B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6E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9E7DF8" w:rsidRDefault="00A91C8F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4F3FE6" w:rsidRPr="009E7DF8" w:rsidTr="008C2754">
        <w:tc>
          <w:tcPr>
            <w:tcW w:w="8931" w:type="dxa"/>
            <w:gridSpan w:val="4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2C17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3.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Основы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философии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4.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История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5.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6.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4B0">
              <w:rPr>
                <w:rFonts w:ascii="Times New Roman" w:eastAsia="Times New Roman" w:hAnsi="Times New Roman" w:cs="Times New Roman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4B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7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4F3FE6" w:rsidRPr="00F214B0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8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ЕН.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9</w:t>
            </w:r>
          </w:p>
        </w:tc>
        <w:tc>
          <w:tcPr>
            <w:tcW w:w="1134" w:type="dxa"/>
          </w:tcPr>
          <w:p w:rsidR="00F214B0" w:rsidRPr="00F214B0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ЕН.02</w:t>
            </w:r>
          </w:p>
        </w:tc>
        <w:tc>
          <w:tcPr>
            <w:tcW w:w="5670" w:type="dxa"/>
          </w:tcPr>
          <w:p w:rsidR="00F214B0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706" w:type="dxa"/>
          </w:tcPr>
          <w:p w:rsidR="00F214B0" w:rsidRPr="009E7DF8" w:rsidRDefault="00F214B0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10.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25E96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Микробиология, физиология питания, санитария и гигиена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11.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хранения и контроль запасов и сырья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12.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организации питания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13.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14.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15.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16.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4F3FE6" w:rsidRPr="00925E96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нформационные технологии в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17.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ОП.08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Охрана труда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Приложение 18.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ОП.09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19.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ОП.10</w:t>
            </w:r>
          </w:p>
        </w:tc>
        <w:tc>
          <w:tcPr>
            <w:tcW w:w="5670" w:type="dxa"/>
          </w:tcPr>
          <w:p w:rsidR="004F3FE6" w:rsidRPr="009E7DF8" w:rsidRDefault="00F214B0" w:rsidP="00925E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композиции блюд и изделий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1E584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1E58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ПМ.01</w:t>
            </w:r>
          </w:p>
        </w:tc>
        <w:tc>
          <w:tcPr>
            <w:tcW w:w="5670" w:type="dxa"/>
          </w:tcPr>
          <w:p w:rsidR="004F3FE6" w:rsidRPr="009E7DF8" w:rsidRDefault="002C1783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1E584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1E58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ПМ.02</w:t>
            </w:r>
          </w:p>
        </w:tc>
        <w:tc>
          <w:tcPr>
            <w:tcW w:w="5670" w:type="dxa"/>
          </w:tcPr>
          <w:p w:rsidR="004F3FE6" w:rsidRPr="009E7DF8" w:rsidRDefault="002C1783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1E584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1E58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ПМ.03</w:t>
            </w:r>
          </w:p>
        </w:tc>
        <w:tc>
          <w:tcPr>
            <w:tcW w:w="5670" w:type="dxa"/>
          </w:tcPr>
          <w:p w:rsidR="004F3FE6" w:rsidRPr="009E7DF8" w:rsidRDefault="002C1783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1E584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1E58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ПМ.04</w:t>
            </w:r>
          </w:p>
        </w:tc>
        <w:tc>
          <w:tcPr>
            <w:tcW w:w="5670" w:type="dxa"/>
          </w:tcPr>
          <w:p w:rsidR="004F3FE6" w:rsidRPr="009E7DF8" w:rsidRDefault="002C1783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1E58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1E58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ПМ.05</w:t>
            </w:r>
          </w:p>
        </w:tc>
        <w:tc>
          <w:tcPr>
            <w:tcW w:w="5670" w:type="dxa"/>
          </w:tcPr>
          <w:p w:rsidR="004F3FE6" w:rsidRPr="009E7DF8" w:rsidRDefault="002C1783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0" w:type="dxa"/>
          </w:tcPr>
          <w:p w:rsidR="00F214B0" w:rsidRPr="009E7DF8" w:rsidRDefault="002C1783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</w:tcPr>
          <w:p w:rsidR="00F214B0" w:rsidRPr="009E7DF8" w:rsidRDefault="002C1783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профессии по одной или нескольким профессиям рабочих, должностям служащих: Повар 16675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ПМ.08</w:t>
            </w:r>
          </w:p>
        </w:tc>
        <w:tc>
          <w:tcPr>
            <w:tcW w:w="5670" w:type="dxa"/>
          </w:tcPr>
          <w:p w:rsidR="00F214B0" w:rsidRPr="009E7DF8" w:rsidRDefault="002C1783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78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профессии по одной или нескольким профессиям рабочих, должностям служащих: Кондитер 12901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производственной практики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государственной итоговой аттестации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Справка о педагогических и научных работниках по специальности 43.02.1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Справка о материально-техническом обеспечении образовательной деятельности по специальности 43.02.1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инструментария по  специальности 43.02.1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rPr>
          <w:trHeight w:val="442"/>
        </w:trPr>
        <w:tc>
          <w:tcPr>
            <w:tcW w:w="2127" w:type="dxa"/>
            <w:gridSpan w:val="2"/>
          </w:tcPr>
          <w:p w:rsidR="00F214B0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Default="00F214B0" w:rsidP="00F214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Справка о наличии печатных и электронных образовательных и информационных ресурсов  специальности 43.02.1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  <w:p w:rsidR="00F73EEE" w:rsidRDefault="00F73EEE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EEE" w:rsidRPr="009E7DF8" w:rsidRDefault="00F73EEE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214B0" w:rsidRPr="009E7DF8" w:rsidRDefault="00F214B0" w:rsidP="00F214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42" w:rsidRPr="00765301" w:rsidRDefault="00C05D2C" w:rsidP="00F14028">
      <w:pPr>
        <w:pageBreakBefore/>
        <w:widowControl w:val="0"/>
        <w:numPr>
          <w:ilvl w:val="0"/>
          <w:numId w:val="2"/>
        </w:numPr>
        <w:spacing w:after="240" w:line="276" w:lineRule="auto"/>
        <w:ind w:left="0" w:hanging="35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b/>
          <w:lang w:eastAsia="ru-RU"/>
        </w:rPr>
        <w:t>БЩИЕ ПОЛОЖЕНИЯ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A55795" w:rsidRDefault="00056F13" w:rsidP="00A5579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C7D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9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Содержание среднего профессионального образования по специальности </w:t>
      </w:r>
      <w:r w:rsidR="00D21541" w:rsidRPr="009E7DF8">
        <w:rPr>
          <w:rFonts w:ascii="Times New Roman" w:hAnsi="Times New Roman" w:cs="Times New Roman"/>
          <w:sz w:val="24"/>
          <w:szCs w:val="24"/>
        </w:rPr>
        <w:t>43.02.1</w:t>
      </w:r>
      <w:r w:rsidR="0010404C">
        <w:rPr>
          <w:rFonts w:ascii="Times New Roman" w:hAnsi="Times New Roman" w:cs="Times New Roman"/>
          <w:sz w:val="24"/>
          <w:szCs w:val="24"/>
        </w:rPr>
        <w:t>5</w:t>
      </w:r>
      <w:r w:rsidR="00D21541" w:rsidRPr="009E7DF8">
        <w:rPr>
          <w:rFonts w:ascii="Times New Roman" w:hAnsi="Times New Roman" w:cs="Times New Roman"/>
          <w:sz w:val="24"/>
          <w:szCs w:val="24"/>
        </w:rPr>
        <w:t xml:space="preserve">   </w:t>
      </w:r>
      <w:r w:rsidR="0010404C">
        <w:rPr>
          <w:rFonts w:ascii="Times New Roman" w:hAnsi="Times New Roman" w:cs="Times New Roman"/>
          <w:sz w:val="24"/>
          <w:szCs w:val="24"/>
        </w:rPr>
        <w:t>Поварское и кондитерское дело</w:t>
      </w:r>
      <w:r w:rsidR="00D21541" w:rsidRPr="007653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определяется программой подготовки специалистов среднего звена (далее – образовательная программа).</w:t>
      </w: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454542" w:rsidRPr="00765301" w:rsidRDefault="00905ACE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765301">
        <w:rPr>
          <w:rFonts w:ascii="Times New Roman" w:hAnsi="Times New Roman" w:cs="Times New Roman"/>
          <w:bCs/>
        </w:rPr>
        <w:t>Приказ Минобрнауки России от 9 декабря 2016 года № 1558«</w:t>
      </w:r>
      <w:r w:rsidRPr="00765301">
        <w:rPr>
          <w:rFonts w:ascii="Times New Roman" w:hAnsi="Times New Roman" w:cs="Times New Roman"/>
          <w:bCs/>
          <w:lang w:val="uk-UA"/>
        </w:rPr>
        <w:t xml:space="preserve">Об </w:t>
      </w:r>
      <w:r w:rsidRPr="00765301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>по специальности 43.02.1</w:t>
      </w:r>
      <w:r w:rsidR="00433058">
        <w:rPr>
          <w:rFonts w:ascii="Times New Roman" w:eastAsia="Times New Roman" w:hAnsi="Times New Roman" w:cs="Times New Roman"/>
          <w:bCs/>
          <w:lang w:eastAsia="ru-RU"/>
        </w:rPr>
        <w:t>5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33058">
        <w:rPr>
          <w:rFonts w:ascii="Times New Roman" w:hAnsi="Times New Roman" w:cs="Times New Roman"/>
          <w:sz w:val="24"/>
          <w:szCs w:val="24"/>
        </w:rPr>
        <w:t>Поварское и кондитерское дело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, утверждён Приказом Министерства образования и науки РФ от 09.12.2016 №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15</w:t>
      </w:r>
      <w:r w:rsidR="00433058">
        <w:rPr>
          <w:rFonts w:ascii="Times New Roman" w:eastAsia="Times New Roman" w:hAnsi="Times New Roman" w:cs="Times New Roman"/>
          <w:bCs/>
          <w:lang w:eastAsia="ru-RU"/>
        </w:rPr>
        <w:t>65</w:t>
      </w:r>
      <w:r w:rsidR="00D215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(</w:t>
      </w:r>
      <w:r w:rsidRPr="00765301">
        <w:rPr>
          <w:rFonts w:ascii="Times New Roman" w:hAnsi="Times New Roman" w:cs="Times New Roman"/>
          <w:bCs/>
        </w:rPr>
        <w:t>зарегистрирован Министерством юстиции Российской Федерации</w:t>
      </w:r>
      <w:r w:rsidR="00D21541">
        <w:rPr>
          <w:rFonts w:ascii="Times New Roman" w:hAnsi="Times New Roman" w:cs="Times New Roman"/>
          <w:bCs/>
        </w:rPr>
        <w:t xml:space="preserve"> </w:t>
      </w:r>
      <w:r w:rsidR="00D21541">
        <w:rPr>
          <w:rFonts w:ascii="Times New Roman" w:eastAsia="Times New Roman" w:hAnsi="Times New Roman" w:cs="Times New Roman"/>
          <w:bCs/>
          <w:lang w:eastAsia="ru-RU"/>
        </w:rPr>
        <w:t xml:space="preserve">20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декабря 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2016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года, регистрационный 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44</w:t>
      </w:r>
      <w:r w:rsidR="00D21541">
        <w:rPr>
          <w:rFonts w:ascii="Times New Roman" w:eastAsia="Times New Roman" w:hAnsi="Times New Roman" w:cs="Times New Roman"/>
          <w:bCs/>
          <w:lang w:eastAsia="ru-RU"/>
        </w:rPr>
        <w:t>8</w:t>
      </w:r>
      <w:r w:rsidR="00433058">
        <w:rPr>
          <w:rFonts w:ascii="Times New Roman" w:eastAsia="Times New Roman" w:hAnsi="Times New Roman" w:cs="Times New Roman"/>
          <w:bCs/>
          <w:lang w:eastAsia="ru-RU"/>
        </w:rPr>
        <w:t>28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);</w:t>
      </w:r>
    </w:p>
    <w:p w:rsidR="00433058" w:rsidRPr="00433058" w:rsidRDefault="00433058" w:rsidP="005378E2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433058">
        <w:rPr>
          <w:rFonts w:ascii="Times New Roman" w:hAnsi="Times New Roman" w:cs="Times New Roman"/>
          <w:bCs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Pr="00433058" w:rsidRDefault="00433058" w:rsidP="005378E2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433058">
        <w:rPr>
          <w:rFonts w:ascii="Times New Roman" w:hAnsi="Times New Roman" w:cs="Times New Roman"/>
          <w:bCs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992C6D" w:rsidRPr="00765301" w:rsidRDefault="00992C6D" w:rsidP="00433058">
      <w:pPr>
        <w:widowControl w:val="0"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1541">
        <w:rPr>
          <w:rFonts w:ascii="Times New Roman" w:eastAsia="Calibri" w:hAnsi="Times New Roman" w:cs="Times New Roman"/>
        </w:rPr>
        <w:t xml:space="preserve">- требования, предъявляемые к участникам чемпионатов </w:t>
      </w:r>
      <w:r w:rsidRPr="00D21541">
        <w:rPr>
          <w:rFonts w:ascii="Times New Roman" w:hAnsi="Times New Roman" w:cs="Times New Roman"/>
        </w:rPr>
        <w:t>WorldSkills (WS)</w:t>
      </w:r>
      <w:r w:rsidRPr="00765301">
        <w:rPr>
          <w:rFonts w:ascii="Times New Roman" w:hAnsi="Times New Roman" w:cs="Times New Roman"/>
        </w:rPr>
        <w:t xml:space="preserve"> </w:t>
      </w:r>
      <w:r w:rsidRPr="00765301">
        <w:rPr>
          <w:rFonts w:ascii="Times New Roman" w:eastAsia="Calibri" w:hAnsi="Times New Roman" w:cs="Times New Roman"/>
        </w:rPr>
        <w:t>по компетенции «П</w:t>
      </w:r>
      <w:r w:rsidR="00433058">
        <w:rPr>
          <w:rFonts w:ascii="Times New Roman" w:eastAsia="Calibri" w:hAnsi="Times New Roman" w:cs="Times New Roman"/>
        </w:rPr>
        <w:t>оварское и кондитерское дело</w:t>
      </w:r>
      <w:r w:rsidRPr="00765301">
        <w:rPr>
          <w:rFonts w:ascii="Times New Roman" w:eastAsia="Calibri" w:hAnsi="Times New Roman" w:cs="Times New Roman"/>
        </w:rPr>
        <w:t>»;</w:t>
      </w:r>
    </w:p>
    <w:p w:rsidR="00992C6D" w:rsidRPr="00765301" w:rsidRDefault="00E62E86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- региональные требования.</w:t>
      </w:r>
    </w:p>
    <w:p w:rsidR="00992C6D" w:rsidRPr="00765301" w:rsidRDefault="00992C6D" w:rsidP="00992C6D">
      <w:pPr>
        <w:pStyle w:val="34"/>
        <w:spacing w:after="0" w:line="276" w:lineRule="auto"/>
        <w:ind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765301">
        <w:rPr>
          <w:color w:val="000000" w:themeColor="text1"/>
          <w:sz w:val="22"/>
          <w:szCs w:val="22"/>
          <w:lang w:val="ru-RU"/>
        </w:rPr>
        <w:t xml:space="preserve">ри </w:t>
      </w:r>
      <w:r w:rsidRPr="00765301">
        <w:rPr>
          <w:sz w:val="22"/>
          <w:szCs w:val="22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056F13" w:rsidRPr="00056F13" w:rsidRDefault="00992C6D" w:rsidP="00056F13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765301">
        <w:rPr>
          <w:color w:val="000000" w:themeColor="text1"/>
          <w:sz w:val="22"/>
          <w:szCs w:val="22"/>
          <w:lang w:val="ru-RU"/>
        </w:rPr>
        <w:t>Результат освоения образовательной программы и сформированности компетенций подтверждается в рамках государственной итоговой аттестации, проводимой в форме защиты выпускной квалификационной работы, включающей демонстрационный экзамен.</w:t>
      </w:r>
    </w:p>
    <w:p w:rsidR="00056F13" w:rsidRPr="00185C7D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ООП 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</w:t>
      </w:r>
      <w:r>
        <w:rPr>
          <w:rFonts w:ascii="Times New Roman" w:hAnsi="Times New Roman" w:cs="Times New Roman"/>
          <w:sz w:val="24"/>
          <w:szCs w:val="24"/>
        </w:rPr>
        <w:t xml:space="preserve"> СПО)</w:t>
      </w:r>
      <w:r w:rsidRPr="00185C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(преддипломной) практики и другие методические материалы, обеспечивающие качественную  подготовку обучающихся.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056F13" w:rsidRDefault="00056F13" w:rsidP="00056F1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056F13">
        <w:rPr>
          <w:rFonts w:ascii="Times New Roman" w:hAnsi="Times New Roman" w:cs="Times New Roman"/>
          <w:color w:val="000000"/>
          <w:szCs w:val="24"/>
        </w:rPr>
        <w:t>ИСПОЛЬЗУЕМЫЕ СОКРАЩЕНИЯ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ООП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0D9E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программа; 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30D9E">
        <w:rPr>
          <w:rFonts w:ascii="Times New Roman" w:hAnsi="Times New Roman"/>
          <w:iCs/>
          <w:sz w:val="24"/>
          <w:szCs w:val="24"/>
        </w:rPr>
        <w:t xml:space="preserve">ОК </w:t>
      </w:r>
      <w:r w:rsidRPr="00E30D9E">
        <w:rPr>
          <w:rFonts w:ascii="Times New Roman" w:hAnsi="Times New Roman"/>
          <w:bCs/>
          <w:sz w:val="24"/>
          <w:szCs w:val="24"/>
        </w:rPr>
        <w:t xml:space="preserve">– </w:t>
      </w:r>
      <w:r w:rsidRPr="00E30D9E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Цикл ЕН - Общий математический и естественно-научный цикл.</w:t>
      </w:r>
    </w:p>
    <w:p w:rsidR="00F86DCE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УП – учебная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ПП – производственная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ГИА – государственная итоговая аттестация</w:t>
      </w:r>
    </w:p>
    <w:p w:rsidR="00905ACE" w:rsidRPr="00765301" w:rsidRDefault="00905ACE">
      <w:pPr>
        <w:widowControl w:val="0"/>
        <w:suppressAutoHyphens/>
        <w:spacing w:after="0" w:line="276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Характеристика профессиональной деятельности выпускника </w:t>
      </w:r>
    </w:p>
    <w:p w:rsidR="00A55795" w:rsidRDefault="00A55795" w:rsidP="00992C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D21541" w:rsidRPr="00765301" w:rsidRDefault="00454542" w:rsidP="00D21541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 xml:space="preserve">Область профессиональной деятельности выпускников: </w:t>
      </w:r>
    </w:p>
    <w:p w:rsidR="00D21541" w:rsidRPr="00D21541" w:rsidRDefault="00E62E86" w:rsidP="00D21541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 xml:space="preserve">33 Сервис, оказание услуг населению (предоставление персональных услуг). </w:t>
      </w:r>
    </w:p>
    <w:p w:rsidR="00D21541" w:rsidRPr="00D21541" w:rsidRDefault="00D21541" w:rsidP="00D21541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765301">
        <w:rPr>
          <w:rFonts w:ascii="Times New Roman" w:hAnsi="Times New Roman" w:cs="Times New Roman"/>
          <w:b/>
          <w:bCs/>
        </w:rPr>
        <w:t xml:space="preserve">Общая характеристика профессиональной деятельности: </w:t>
      </w:r>
    </w:p>
    <w:p w:rsidR="00992C6D" w:rsidRPr="00765301" w:rsidRDefault="00992C6D" w:rsidP="00992C6D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765301">
        <w:rPr>
          <w:color w:val="000000" w:themeColor="text1"/>
          <w:sz w:val="22"/>
          <w:szCs w:val="22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765301">
        <w:rPr>
          <w:b/>
          <w:color w:val="000000" w:themeColor="text1"/>
          <w:sz w:val="22"/>
          <w:szCs w:val="22"/>
          <w:lang w:val="ru-RU"/>
        </w:rPr>
        <w:t>основных видов деятельности</w:t>
      </w:r>
      <w:r w:rsidRPr="00765301">
        <w:rPr>
          <w:color w:val="000000" w:themeColor="text1"/>
          <w:sz w:val="22"/>
          <w:szCs w:val="22"/>
          <w:lang w:val="ru-RU"/>
        </w:rPr>
        <w:t xml:space="preserve">, согласно получаемой квалификации специалиста среднего звена в соответствии с ФГОС СПО </w:t>
      </w:r>
      <w:r w:rsidR="00433058" w:rsidRPr="00433058">
        <w:rPr>
          <w:sz w:val="24"/>
          <w:szCs w:val="24"/>
          <w:lang w:val="ru-RU"/>
        </w:rPr>
        <w:t>43.02.15   Поварское и кондитерское дело</w:t>
      </w:r>
      <w:r w:rsidRPr="00765301">
        <w:rPr>
          <w:bCs/>
          <w:sz w:val="22"/>
          <w:szCs w:val="22"/>
          <w:lang w:val="ru-RU"/>
        </w:rPr>
        <w:t>: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Организация и контроль текущей деятельности подчиненного персонала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Выполнение работ по профессии Повар 16675</w:t>
      </w:r>
    </w:p>
    <w:p w:rsidR="00433058" w:rsidRPr="00433058" w:rsidRDefault="00433058" w:rsidP="00433058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Выполнение работ по профессии Пекарь 16472</w:t>
      </w:r>
    </w:p>
    <w:p w:rsidR="00433058" w:rsidRDefault="00D21541" w:rsidP="0043305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56B13">
        <w:rPr>
          <w:rFonts w:ascii="Times New Roman" w:hAnsi="Times New Roman" w:cs="Times New Roman"/>
          <w:b/>
          <w:bCs/>
        </w:rPr>
        <w:t>Возможные места работы выпускников</w:t>
      </w:r>
      <w:r w:rsidR="00433058">
        <w:rPr>
          <w:rFonts w:ascii="Times New Roman" w:hAnsi="Times New Roman" w:cs="Times New Roman"/>
          <w:b/>
          <w:bCs/>
        </w:rPr>
        <w:t>:</w:t>
      </w:r>
    </w:p>
    <w:p w:rsidR="00B56B13" w:rsidRPr="00433058" w:rsidRDefault="00D21541" w:rsidP="0043305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B56B13">
        <w:rPr>
          <w:rFonts w:ascii="Times New Roman" w:hAnsi="Times New Roman" w:cs="Times New Roman"/>
          <w:bCs/>
        </w:rPr>
        <w:t xml:space="preserve">по специальности </w:t>
      </w:r>
      <w:r w:rsidR="00433058" w:rsidRPr="00433058">
        <w:rPr>
          <w:rFonts w:ascii="Times New Roman" w:hAnsi="Times New Roman" w:cs="Times New Roman"/>
          <w:sz w:val="24"/>
          <w:szCs w:val="24"/>
        </w:rPr>
        <w:t>43.02.15   Поварское и кондитерское дело</w:t>
      </w:r>
      <w:r w:rsidRPr="00B56B13">
        <w:rPr>
          <w:rFonts w:ascii="Times New Roman" w:hAnsi="Times New Roman" w:cs="Times New Roman"/>
          <w:bCs/>
        </w:rPr>
        <w:t>:</w:t>
      </w:r>
      <w:r w:rsidR="00B56B13">
        <w:rPr>
          <w:rFonts w:ascii="Times New Roman" w:hAnsi="Times New Roman" w:cs="Times New Roman"/>
          <w:bCs/>
        </w:rPr>
        <w:t xml:space="preserve"> </w:t>
      </w:r>
      <w:r w:rsidR="00433058" w:rsidRPr="00433058">
        <w:rPr>
          <w:rFonts w:ascii="Times New Roman" w:hAnsi="Times New Roman" w:cs="Times New Roman"/>
          <w:bCs/>
        </w:rPr>
        <w:t>кухни гостиниц, ресторана и других типов организаций 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</w:t>
      </w:r>
    </w:p>
    <w:p w:rsidR="00454542" w:rsidRPr="00B56B13" w:rsidRDefault="00454542" w:rsidP="00D21541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56B13">
        <w:rPr>
          <w:rFonts w:ascii="Times New Roman" w:hAnsi="Times New Roman" w:cs="Times New Roman"/>
          <w:b/>
          <w:bCs/>
        </w:rPr>
        <w:t xml:space="preserve">Условия допуска к работе: </w:t>
      </w:r>
    </w:p>
    <w:p w:rsidR="00454542" w:rsidRPr="00765301" w:rsidRDefault="00992C6D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п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рохождение работником инструктажа по технике безопасности на рабочем месте.</w:t>
      </w:r>
    </w:p>
    <w:p w:rsidR="00454542" w:rsidRPr="00765301" w:rsidRDefault="00992C6D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п</w:t>
      </w:r>
      <w:r w:rsidR="00E62E86" w:rsidRPr="00765301">
        <w:rPr>
          <w:rFonts w:ascii="Times New Roman" w:hAnsi="Times New Roman" w:cs="Times New Roman"/>
          <w:bCs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381175" w:rsidRPr="00765301">
        <w:rPr>
          <w:rFonts w:ascii="Times New Roman" w:hAnsi="Times New Roman" w:cs="Times New Roman"/>
          <w:bCs/>
        </w:rPr>
        <w:t>.</w:t>
      </w:r>
    </w:p>
    <w:p w:rsidR="00C725C6" w:rsidRPr="00765301" w:rsidRDefault="00C725C6" w:rsidP="00454542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Нормативно-правовые основы разработки образовательной программы</w:t>
      </w:r>
    </w:p>
    <w:p w:rsidR="00454542" w:rsidRPr="00765301" w:rsidRDefault="00992C6D" w:rsidP="00454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</w:t>
      </w:r>
      <w:r w:rsidR="00056F13">
        <w:rPr>
          <w:rFonts w:ascii="Times New Roman" w:eastAsia="Times New Roman" w:hAnsi="Times New Roman" w:cs="Times New Roman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765301">
        <w:rPr>
          <w:rFonts w:ascii="Times New Roman" w:eastAsia="Times New Roman" w:hAnsi="Times New Roman" w:cs="Times New Roman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433058" w:rsidRPr="00433058">
        <w:rPr>
          <w:rFonts w:ascii="Times New Roman" w:hAnsi="Times New Roman" w:cs="Times New Roman"/>
          <w:sz w:val="24"/>
          <w:szCs w:val="24"/>
        </w:rPr>
        <w:t>43.02.15   Поварское и кондитерское дело</w:t>
      </w:r>
      <w:r w:rsidR="00454542" w:rsidRPr="00765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42" w:rsidRPr="00765301" w:rsidRDefault="00454542" w:rsidP="00905A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B56B13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B56B13">
        <w:rPr>
          <w:rFonts w:ascii="Times New Roman" w:hAnsi="Times New Roman" w:cs="Times New Roman"/>
        </w:rPr>
        <w:t>Федеральный закон Российской Федерации от 29.12.2012 г. № 273-ФЗ «Об образовании в Российской Федерации»;</w:t>
      </w:r>
    </w:p>
    <w:p w:rsidR="00B56B13" w:rsidRPr="00B56B13" w:rsidRDefault="00992C6D" w:rsidP="00B56B1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56B13">
        <w:rPr>
          <w:rFonts w:ascii="Times New Roman" w:hAnsi="Times New Roman" w:cs="Times New Roman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992C6D" w:rsidRPr="00B56B13" w:rsidRDefault="00B56B13" w:rsidP="00B56B1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56B13">
        <w:rPr>
          <w:rFonts w:ascii="Times New Roman" w:hAnsi="Times New Roman" w:cs="Times New Roman"/>
          <w:bCs/>
        </w:rPr>
        <w:t>Приказ Минобрнауки России от 9 декабря 2016 года № 15</w:t>
      </w:r>
      <w:r w:rsidR="00433058">
        <w:rPr>
          <w:rFonts w:ascii="Times New Roman" w:hAnsi="Times New Roman" w:cs="Times New Roman"/>
          <w:bCs/>
        </w:rPr>
        <w:t>65</w:t>
      </w:r>
      <w:r w:rsidRPr="00B56B13">
        <w:rPr>
          <w:rFonts w:ascii="Times New Roman" w:hAnsi="Times New Roman" w:cs="Times New Roman"/>
          <w:bCs/>
        </w:rPr>
        <w:t>«</w:t>
      </w:r>
      <w:r w:rsidRPr="00B56B13">
        <w:rPr>
          <w:rFonts w:ascii="Times New Roman" w:hAnsi="Times New Roman" w:cs="Times New Roman"/>
          <w:bCs/>
          <w:lang w:val="uk-UA"/>
        </w:rPr>
        <w:t xml:space="preserve">Об </w:t>
      </w:r>
      <w:r w:rsidRPr="00B56B13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B56B13">
        <w:rPr>
          <w:rFonts w:ascii="Times New Roman" w:eastAsia="Times New Roman" w:hAnsi="Times New Roman" w:cs="Times New Roman"/>
          <w:bCs/>
          <w:lang w:eastAsia="ru-RU"/>
        </w:rPr>
        <w:t xml:space="preserve">по специальности </w:t>
      </w:r>
      <w:r w:rsidR="00433058" w:rsidRPr="00433058">
        <w:rPr>
          <w:rFonts w:ascii="Times New Roman" w:hAnsi="Times New Roman" w:cs="Times New Roman"/>
          <w:sz w:val="24"/>
          <w:szCs w:val="24"/>
        </w:rPr>
        <w:t>43.02.15   Поварское и кондитерское дело</w:t>
      </w:r>
      <w:r w:rsidRPr="00B56B13">
        <w:rPr>
          <w:rFonts w:ascii="Times New Roman" w:eastAsia="Times New Roman" w:hAnsi="Times New Roman" w:cs="Times New Roman"/>
          <w:bCs/>
          <w:lang w:eastAsia="ru-RU"/>
        </w:rPr>
        <w:t>, утверждён Приказом Министерства образования и науки РФ от 09.12.2016 №15</w:t>
      </w:r>
      <w:r w:rsidR="00433058">
        <w:rPr>
          <w:rFonts w:ascii="Times New Roman" w:eastAsia="Times New Roman" w:hAnsi="Times New Roman" w:cs="Times New Roman"/>
          <w:bCs/>
          <w:lang w:eastAsia="ru-RU"/>
        </w:rPr>
        <w:t>65</w:t>
      </w:r>
      <w:r w:rsidRPr="00B56B13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B56B13">
        <w:rPr>
          <w:rFonts w:ascii="Times New Roman" w:hAnsi="Times New Roman" w:cs="Times New Roman"/>
          <w:bCs/>
        </w:rPr>
        <w:t xml:space="preserve">зарегистрирован Министерством юстиции Российской Федерации </w:t>
      </w:r>
      <w:r w:rsidRPr="00B56B13">
        <w:rPr>
          <w:rFonts w:ascii="Times New Roman" w:eastAsia="Times New Roman" w:hAnsi="Times New Roman" w:cs="Times New Roman"/>
          <w:bCs/>
          <w:lang w:eastAsia="ru-RU"/>
        </w:rPr>
        <w:t>20 декабря 2016 года, регистрационный  №448</w:t>
      </w:r>
      <w:r w:rsidR="00433058">
        <w:rPr>
          <w:rFonts w:ascii="Times New Roman" w:eastAsia="Times New Roman" w:hAnsi="Times New Roman" w:cs="Times New Roman"/>
          <w:bCs/>
          <w:lang w:eastAsia="ru-RU"/>
        </w:rPr>
        <w:t>28</w:t>
      </w:r>
      <w:r w:rsidRPr="00B56B13">
        <w:rPr>
          <w:rFonts w:ascii="Times New Roman" w:eastAsia="Times New Roman" w:hAnsi="Times New Roman" w:cs="Times New Roman"/>
          <w:bCs/>
          <w:lang w:eastAsia="ru-RU"/>
        </w:rPr>
        <w:t>)</w:t>
      </w:r>
      <w:r w:rsidR="00E62E86" w:rsidRPr="00B56B13">
        <w:rPr>
          <w:rFonts w:ascii="Times New Roman" w:eastAsia="Times New Roman" w:hAnsi="Times New Roman" w:cs="Times New Roman"/>
          <w:lang w:eastAsia="ru-RU"/>
        </w:rPr>
        <w:t>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765301" w:rsidRDefault="00992C6D" w:rsidP="00905ACE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</w:rPr>
      </w:pPr>
      <w:r w:rsidRPr="00765301">
        <w:rPr>
          <w:rFonts w:ascii="Times New Roman" w:eastAsiaTheme="majorEastAsia" w:hAnsi="Times New Roman" w:cs="Times New Roman"/>
          <w:color w:val="000000" w:themeColor="text1"/>
        </w:rPr>
        <w:t>Приказ Министерства образования и науки Российской Федерации от 14.06.2013 г. № 464 (</w:t>
      </w:r>
      <w:r w:rsidRPr="00765301">
        <w:rPr>
          <w:rFonts w:ascii="Times New Roman" w:hAnsi="Times New Roman" w:cs="Times New Roman"/>
          <w:bCs/>
          <w:color w:val="000000"/>
          <w:kern w:val="36"/>
        </w:rPr>
        <w:t>ред. от 15.12.2014</w:t>
      </w:r>
      <w:r w:rsidRPr="00765301">
        <w:rPr>
          <w:rFonts w:ascii="Times New Roman" w:eastAsiaTheme="majorEastAsia" w:hAnsi="Times New Roman" w:cs="Times New Roman"/>
          <w:color w:val="000000" w:themeColor="text1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433058" w:rsidRDefault="00992C6D" w:rsidP="0043305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>
        <w:rPr>
          <w:rFonts w:ascii="Times New Roman" w:hAnsi="Times New Roman" w:cs="Times New Roman"/>
          <w:color w:val="000000" w:themeColor="text1"/>
        </w:rPr>
        <w:t>, от 17.11.2017г. №1138</w:t>
      </w:r>
      <w:r w:rsidRPr="00765301">
        <w:rPr>
          <w:rFonts w:ascii="Times New Roman" w:hAnsi="Times New Roman" w:cs="Times New Roman"/>
          <w:color w:val="000000" w:themeColor="text1"/>
        </w:rPr>
        <w:t>);</w:t>
      </w:r>
    </w:p>
    <w:p w:rsidR="00433058" w:rsidRDefault="00433058" w:rsidP="0043305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bCs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Default="00433058" w:rsidP="0043305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bCs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056F13" w:rsidRPr="00433058" w:rsidRDefault="00992C6D" w:rsidP="0043305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33058">
        <w:rPr>
          <w:rFonts w:ascii="Times New Roman" w:hAnsi="Times New Roman" w:cs="Times New Roman"/>
          <w:color w:val="000000" w:themeColor="text1"/>
        </w:rPr>
        <w:t>Устав ГПОУ «</w:t>
      </w:r>
      <w:r w:rsidR="00056F13" w:rsidRPr="00433058">
        <w:rPr>
          <w:rFonts w:ascii="Times New Roman" w:hAnsi="Times New Roman" w:cs="Times New Roman"/>
          <w:color w:val="000000" w:themeColor="text1"/>
        </w:rPr>
        <w:t>Юргинский технологический колледж»;</w:t>
      </w:r>
    </w:p>
    <w:p w:rsidR="00992C6D" w:rsidRPr="00D42BFD" w:rsidRDefault="00992C6D" w:rsidP="00905AC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42BFD">
        <w:rPr>
          <w:rFonts w:ascii="Times New Roman" w:hAnsi="Times New Roman" w:cs="Times New Roman"/>
          <w:color w:val="000000" w:themeColor="text1"/>
        </w:rPr>
        <w:t xml:space="preserve">Локальные нормативные акты </w:t>
      </w:r>
      <w:r w:rsidR="00056F13" w:rsidRPr="00D42BFD">
        <w:rPr>
          <w:rFonts w:ascii="Times New Roman" w:hAnsi="Times New Roman" w:cs="Times New Roman"/>
          <w:color w:val="000000" w:themeColor="text1"/>
        </w:rPr>
        <w:t>колледжа</w:t>
      </w:r>
      <w:r w:rsidRPr="00D42BFD">
        <w:rPr>
          <w:rFonts w:ascii="Times New Roman" w:hAnsi="Times New Roman" w:cs="Times New Roman"/>
          <w:color w:val="000000" w:themeColor="text1"/>
        </w:rPr>
        <w:t>.</w:t>
      </w:r>
    </w:p>
    <w:p w:rsidR="00992C6D" w:rsidRPr="00765301" w:rsidRDefault="00992C6D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Требования к поступающим на </w:t>
      </w:r>
      <w:r w:rsidR="00A55795">
        <w:rPr>
          <w:rFonts w:ascii="Times New Roman" w:eastAsia="Times New Roman" w:hAnsi="Times New Roman" w:cs="Times New Roman"/>
          <w:b/>
          <w:lang w:eastAsia="ru-RU"/>
        </w:rPr>
        <w:t>обучение по программе</w:t>
      </w: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Прием на обучение осуществляется по заявлениям лиц, имеющих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основное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общее образование.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Требуется владение русским языком, так как обучение в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колледже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Документы, предъявляемые поступающим при подаче заявления: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иностранными гражданам</w:t>
      </w:r>
      <w:r w:rsidR="00116FD8" w:rsidRPr="00765301">
        <w:rPr>
          <w:rFonts w:ascii="Times New Roman" w:eastAsia="Times New Roman" w:hAnsi="Times New Roman" w:cs="Times New Roman"/>
          <w:bCs/>
          <w:lang w:eastAsia="ru-RU"/>
        </w:rPr>
        <w:t xml:space="preserve">и, лицами без гражданства, в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т.ч.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765301">
        <w:rPr>
          <w:rFonts w:ascii="Times New Roman" w:eastAsia="Times New Roman" w:hAnsi="Times New Roman" w:cs="Times New Roman"/>
          <w:bCs/>
          <w:lang w:eastAsia="ru-RU"/>
        </w:rPr>
        <w:t>»,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4 фотографии. 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Сроки освоения программы и присваиваемые квалификации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Сроки получения образования по образовательной программе в очной форме обучения и присваиваемая квалификация приводятся в таблице: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765301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Сроки</w:t>
            </w:r>
          </w:p>
        </w:tc>
      </w:tr>
      <w:tr w:rsidR="00D42BFD" w:rsidRPr="00765301" w:rsidTr="00D42BFD">
        <w:trPr>
          <w:trHeight w:val="185"/>
        </w:trPr>
        <w:tc>
          <w:tcPr>
            <w:tcW w:w="325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основного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общего образования</w:t>
            </w:r>
          </w:p>
        </w:tc>
        <w:tc>
          <w:tcPr>
            <w:tcW w:w="3969" w:type="dxa"/>
            <w:vMerge w:val="restart"/>
            <w:vAlign w:val="center"/>
          </w:tcPr>
          <w:p w:rsidR="00D42BFD" w:rsidRPr="00765301" w:rsidRDefault="00433058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года 10 месяцев</w:t>
            </w:r>
          </w:p>
        </w:tc>
      </w:tr>
      <w:tr w:rsidR="00D42BFD" w:rsidRPr="00765301" w:rsidTr="008433F0">
        <w:trPr>
          <w:trHeight w:val="185"/>
        </w:trPr>
        <w:tc>
          <w:tcPr>
            <w:tcW w:w="325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среднего общего образования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 года 10 месяцев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Соответствие профессиональных модулей присваиваемым квалификациям</w:t>
      </w:r>
    </w:p>
    <w:p w:rsidR="008433F0" w:rsidRPr="00765301" w:rsidRDefault="008433F0" w:rsidP="008433F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97E59" w:rsidRPr="00765301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765301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765301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Квалификации для специальностей СПО</w:t>
            </w:r>
          </w:p>
        </w:tc>
      </w:tr>
      <w:tr w:rsidR="004F565E" w:rsidRPr="00765301" w:rsidTr="00B56B13">
        <w:tc>
          <w:tcPr>
            <w:tcW w:w="4673" w:type="dxa"/>
            <w:tcBorders>
              <w:top w:val="single" w:sz="12" w:space="0" w:color="auto"/>
            </w:tcBorders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ПМ.01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F565E" w:rsidRDefault="004F565E" w:rsidP="004F56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4F565E" w:rsidRPr="00B56B13" w:rsidRDefault="004F565E" w:rsidP="004F565E">
            <w:pPr>
              <w:jc w:val="center"/>
              <w:rPr>
                <w:rFonts w:ascii="Times New Roman" w:hAnsi="Times New Roman" w:cs="Times New Roman"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ПМ.02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552" w:type="dxa"/>
          </w:tcPr>
          <w:p w:rsidR="004F565E" w:rsidRDefault="004F565E" w:rsidP="004F56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4F565E" w:rsidRDefault="004F565E" w:rsidP="004F56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4F565E" w:rsidRPr="00B56B13" w:rsidRDefault="004F565E" w:rsidP="004F565E">
            <w:pPr>
              <w:jc w:val="center"/>
              <w:rPr>
                <w:rFonts w:ascii="Times New Roman" w:hAnsi="Times New Roman" w:cs="Times New Roman"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ПМ.03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552" w:type="dxa"/>
          </w:tcPr>
          <w:p w:rsidR="004F565E" w:rsidRPr="00B56B13" w:rsidRDefault="004F565E" w:rsidP="004F565E">
            <w:pPr>
              <w:jc w:val="center"/>
              <w:rPr>
                <w:rFonts w:ascii="Times New Roman" w:hAnsi="Times New Roman" w:cs="Times New Roman"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ПМ.04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552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ПМ.05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552" w:type="dxa"/>
            <w:vAlign w:val="center"/>
          </w:tcPr>
          <w:p w:rsidR="004F565E" w:rsidRPr="00B56B13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4F565E" w:rsidRDefault="004F565E" w:rsidP="003E036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ПМ.06 </w:t>
            </w:r>
            <w:r w:rsidRPr="004F565E">
              <w:rPr>
                <w:rFonts w:ascii="Times New Roman" w:hAnsi="Times New Roman" w:cs="Times New Roman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552" w:type="dxa"/>
            <w:vAlign w:val="center"/>
          </w:tcPr>
          <w:p w:rsidR="004F565E" w:rsidRPr="00B56B13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305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B56B13" w:rsidRDefault="004F565E" w:rsidP="00B56B1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ПМ.07 </w:t>
            </w:r>
            <w:r w:rsidRPr="00433058">
              <w:rPr>
                <w:rFonts w:ascii="Times New Roman" w:hAnsi="Times New Roman" w:cs="Times New Roman"/>
                <w:bCs/>
              </w:rPr>
              <w:t>Выполнение работ по профессии по одной или нескольким профессиям рабочих, должностям служащих: Повар 16675</w:t>
            </w:r>
          </w:p>
        </w:tc>
        <w:tc>
          <w:tcPr>
            <w:tcW w:w="2552" w:type="dxa"/>
            <w:vAlign w:val="center"/>
          </w:tcPr>
          <w:p w:rsidR="004F565E" w:rsidRPr="004F565E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565E">
              <w:rPr>
                <w:rFonts w:ascii="Times New Roman" w:hAnsi="Times New Roman" w:cs="Times New Roman"/>
                <w:bCs/>
              </w:rPr>
              <w:t>16675 Повар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4F565E" w:rsidRPr="00765301" w:rsidTr="00B56B13">
        <w:tc>
          <w:tcPr>
            <w:tcW w:w="4673" w:type="dxa"/>
          </w:tcPr>
          <w:p w:rsidR="004F565E" w:rsidRPr="00B56B13" w:rsidRDefault="004F565E" w:rsidP="00B56B1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ПМ.08 </w:t>
            </w:r>
            <w:r w:rsidRPr="00433058">
              <w:rPr>
                <w:rFonts w:ascii="Times New Roman" w:hAnsi="Times New Roman" w:cs="Times New Roman"/>
                <w:bCs/>
              </w:rPr>
              <w:t>Выполнение работ по профессии по одной или нескольким профессиям рабочих, должностям служащих: Кондитер 12901</w:t>
            </w:r>
          </w:p>
        </w:tc>
        <w:tc>
          <w:tcPr>
            <w:tcW w:w="2552" w:type="dxa"/>
            <w:vAlign w:val="center"/>
          </w:tcPr>
          <w:p w:rsidR="004F565E" w:rsidRPr="00B56B13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12901 Кондитер</w:t>
            </w:r>
          </w:p>
        </w:tc>
        <w:tc>
          <w:tcPr>
            <w:tcW w:w="2126" w:type="dxa"/>
            <w:vAlign w:val="center"/>
          </w:tcPr>
          <w:p w:rsidR="004F565E" w:rsidRPr="00765301" w:rsidRDefault="004F565E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РЕЗУЛЬТАТАМ ОСВОЕНИЯ ОБРАЗОВАТЕЛЬНОЙ ПРОГРАММЫ </w:t>
      </w:r>
    </w:p>
    <w:p w:rsidR="008433F0" w:rsidRPr="00765301" w:rsidRDefault="008433F0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30ED7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общих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20"/>
        <w:gridCol w:w="5939"/>
      </w:tblGrid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Align w:val="center"/>
          </w:tcPr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2820" w:type="dxa"/>
            <w:vAlign w:val="center"/>
          </w:tcPr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211BBF" w:rsidRPr="001F0270" w:rsidTr="003E036E">
        <w:trPr>
          <w:cantSplit/>
          <w:trHeight w:val="1904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11BBF" w:rsidRPr="001F0270" w:rsidTr="003E036E">
        <w:trPr>
          <w:cantSplit/>
          <w:trHeight w:val="1279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11BBF" w:rsidRPr="001F0270" w:rsidTr="003E036E">
        <w:trPr>
          <w:cantSplit/>
          <w:trHeight w:val="962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211BBF" w:rsidRPr="001F0270" w:rsidTr="003E036E">
        <w:trPr>
          <w:cantSplit/>
          <w:trHeight w:val="962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211BBF" w:rsidRPr="001F0270" w:rsidTr="003E036E">
        <w:trPr>
          <w:cantSplit/>
          <w:trHeight w:val="1279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сущность гражданско-патриотической позиции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211BBF" w:rsidRPr="001F0270" w:rsidTr="003E036E">
        <w:trPr>
          <w:cantSplit/>
          <w:trHeight w:val="1597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211BBF" w:rsidRPr="001F0270" w:rsidTr="003E036E">
        <w:trPr>
          <w:cantSplit/>
          <w:trHeight w:val="2549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08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</w:tr>
      <w:tr w:rsidR="00211BBF" w:rsidRPr="001F0270" w:rsidTr="003E036E">
        <w:trPr>
          <w:cantSplit/>
          <w:trHeight w:val="1279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 п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1F02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11BBF" w:rsidRPr="001F0270" w:rsidTr="003E036E">
        <w:trPr>
          <w:cantSplit/>
          <w:trHeight w:val="3501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11BBF" w:rsidRPr="001F0270" w:rsidTr="003E036E">
        <w:trPr>
          <w:cantSplit/>
          <w:trHeight w:val="1914"/>
          <w:jc w:val="center"/>
        </w:trPr>
        <w:tc>
          <w:tcPr>
            <w:tcW w:w="993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2820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211BBF" w:rsidRPr="001F0270" w:rsidTr="003E036E">
        <w:trPr>
          <w:cantSplit/>
          <w:trHeight w:val="20"/>
          <w:jc w:val="center"/>
        </w:trPr>
        <w:tc>
          <w:tcPr>
            <w:tcW w:w="993" w:type="dxa"/>
            <w:vMerge/>
          </w:tcPr>
          <w:p w:rsidR="00211BBF" w:rsidRPr="001F0270" w:rsidRDefault="00211BBF" w:rsidP="001F027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0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AF2A84" w:rsidRPr="00765301" w:rsidRDefault="00AF2A84" w:rsidP="00AF2A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Default="00454542" w:rsidP="00FF0AD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профессиональных компетенций</w:t>
      </w:r>
    </w:p>
    <w:p w:rsidR="00AF2A84" w:rsidRPr="00765301" w:rsidRDefault="00AF2A84" w:rsidP="00AF2A8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35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211BBF" w:rsidRPr="001F0270" w:rsidTr="00211BBF">
        <w:tc>
          <w:tcPr>
            <w:tcW w:w="1985" w:type="dxa"/>
            <w:vAlign w:val="center"/>
          </w:tcPr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211BBF" w:rsidRPr="001F0270" w:rsidRDefault="00211BBF" w:rsidP="001F02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211BBF" w:rsidRPr="001F0270" w:rsidRDefault="00211BBF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211BBF" w:rsidRPr="001F0270" w:rsidTr="00211BBF">
        <w:trPr>
          <w:trHeight w:val="371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ПМ.01.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наличия продуктов в соответствии с заказом, планом работы и контроле их хранения и расхода с учетом ресурсосбережения</w:t>
            </w:r>
          </w:p>
        </w:tc>
      </w:tr>
      <w:tr w:rsidR="00211BBF" w:rsidRPr="001F0270" w:rsidTr="00211BBF">
        <w:trPr>
          <w:trHeight w:val="42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наличие, контролировать хранение сырья, продуктов и материалов с учетом нормативов, требований к безопасности; контролировать ротацию неиспользованного сырья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заявку  и обеспечивать получение продуктов для производства полуфабрикатов по количеству и качеству, в соответствии с заказом;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и безопасность сырья, продуктов, материалов;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распределять задания между подчиненными в соответствии с их квалификацией;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техники безопасности, пожарной безопасности, охраны труда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своевременность текущей уборки рабочих мест в соответствии с инструкциями и регламентами, стандартами чистоты, 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рационального размещения оборудования на рабочем месте повара;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осуществлять   упаковку, маркировку, складирование, неиспользованного сырья, пищевых продуктов с учетом требований по безопасности (ХАССП), сроков  хранения </w:t>
            </w:r>
          </w:p>
        </w:tc>
      </w:tr>
      <w:tr w:rsidR="00211BBF" w:rsidRPr="001F0270" w:rsidTr="00211BBF">
        <w:trPr>
          <w:trHeight w:val="554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санитарно-гигиенические требования к процессам производства продукции, в том числе система анализа, оценки и управления  опасными факторами (система 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обеспечения безопасных условий труда, качества и безопасности кулинарной и кондитерской продукции собственного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последовательность выполнения технологических операций;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посуды;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озможные последствия нарушения санитарии и гигиены;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утилизации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 кухонных ножей, правила подготовки их к работе, ухода за ними и их назначение</w:t>
            </w:r>
          </w:p>
        </w:tc>
      </w:tr>
      <w:tr w:rsidR="00211BBF" w:rsidRPr="001F0270" w:rsidTr="00211BBF">
        <w:trPr>
          <w:trHeight w:val="46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left="-5" w:firstLine="6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подборе в соответствии с технологическими требованиями, оценке качества, безопасности, обработке различными методами экзотических и редких видов сырья: овощей, грибов, рыбы, нерыбного водного сырья, дичи;</w:t>
            </w:r>
          </w:p>
          <w:p w:rsidR="00211BBF" w:rsidRPr="001F0270" w:rsidRDefault="00211BBF" w:rsidP="001F0270">
            <w:pPr>
              <w:spacing w:after="0" w:line="240" w:lineRule="auto"/>
              <w:ind w:left="-5" w:firstLine="6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контроле качества и безопасности, упаковке, хранении обработанного сырья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left="-5" w:firstLine="6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ресурсосбережения в процессе обработки сырья</w:t>
            </w:r>
          </w:p>
        </w:tc>
      </w:tr>
      <w:tr w:rsidR="00211BBF" w:rsidRPr="001F0270" w:rsidTr="00211BBF">
        <w:trPr>
          <w:trHeight w:val="46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и соответствие технологическим требованиям экзотических и редких видов сырья: овощей, грибов, рыбы, нерыбного водного сырья, дичи; распознавать недоброкачественные продукты;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рациональное использование сырья, продуктов и материалов с учетом нормативов;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степень зрелости, кондицию, сортность сырья, в т.ч. регионального, выбирать соответствующие методы обработки, определять кулинарное назначение;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размораживание замороженного сырья, вымачивание соленой рыбы, замачивания сушеных овощей, грибов  различными способами с учетом требований по безопасности и кулинарного назначения;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применять регламенты, стандарты и нормативно-техническую документацию;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комбинирование, применение различных методов обработки, подготовки экзотических и редких видов сырья с учетом его вида, кондиции, размера, технологических свойств, кулинарного назначения;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 упаковку, маркировку, складирование, хранение обработанного сырья с учетом требований к безопасности (ХАССП);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утилизации непищевых отходов</w:t>
            </w:r>
          </w:p>
        </w:tc>
      </w:tr>
      <w:tr w:rsidR="00211BBF" w:rsidRPr="001F0270" w:rsidTr="00211BBF">
        <w:trPr>
          <w:trHeight w:val="46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обработки экзотических и редких видов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сокращения потерь сырья, продуктов при их обработке, хранении;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удаления излишней горечи из экзотических и редких ви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овощей;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предотвращения потемнения отдельных видов экзотических и редких видов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санитарно-гигиенические требования к ведению процессов обработки, подготовки пищевого сырья, продуктов, хранения неиспользованного сырья и обработанных овощей, грибов, рыбы, нерыбного водного сырья, домашней птицы, дичи; 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формы, техника  нарезки, формования, филитирования экзотических и редких видов сырья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организации, ведении процессов приготовления согласно заказу, подготовки к реализации и хранении полуфабрикатов для блюд, кулинарных изделий сложного ассортимента  из региональных, редких и экзотических видов овощей, грибов, рыбы и нерыбного водного сырья, мяса, птицы, дичи;</w:t>
            </w:r>
          </w:p>
          <w:p w:rsidR="00211BBF" w:rsidRPr="001F0270" w:rsidRDefault="00211BBF" w:rsidP="001F0270">
            <w:pPr>
              <w:spacing w:after="0" w:line="240" w:lineRule="auto"/>
              <w:ind w:left="-5"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контроле качества и безопасности обработанного сырья и полуфабрикатов, хранении готовой продукции с учетом требований к безопасности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осуществлять выбор, применение, комбинирование различных способов приготовления полуфабрикатов из экзотических и редких видов сырья: овощей, грибов, рыбы, нерыбного водного сырья, дичи для приготовления сложных блюд с учетом требований к качеству и безопасности пищевых продуктов и согласно заказу;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соблюдение  правил сочетаемости, взаимозаменяемости основного сырья и дополнительных ингредиентов, применения специй, приправ, пряностей;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владеть, контролировать применение техники   работы с ножом при нарезке, измельчении вручную рыбы, мяса, филитировании рыбы, выделении и зачистке филе птицы, пернатой дичи, порционировании птицы, пернатой дичи;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в зависимости от кондиции, вида сырья, требований заказа, применять техники шпигования, фарширования, формования, панирования, различными способами полуфабрикатов из рыбы, мяса, птицы, дичи целиком или порционными кусками;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готовить кнельную массу, формовать кнели, фаршировать кнельной массой;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подготовку пряностей и приправ, их хранение в измельченном виде;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готовых полуфабрикатов перед комплектованием, упаковкой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выбор материалов, посуды, контейнеров  для упаковки, эстетично упаковывать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условий, сроков хранения, товарного соседства скомплектованных, упакованных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 выхода готовых полуфабрикатов при порционировании (комплектовании);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применять различные техники  порционирования  (комплектования) полуфабрикатов с учетом ресурсосбережения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ассортимент, рецептуры,  требования к качеству, условия и сроки хранения полуфабрикатов для блюд, кулинарных изделий сложного ассортимента из региональных, редких и экзотических овощей, грибов, рыбы и нерыбного водного сырья, мяса, птицы, дичи;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современные методы, техники приготовления полуфабрикатов сложного ассортимента из различных видов сырья в соответствии с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безопасной эксплуатации технологического оборудования, производственного инвентаря, инструментов, весоизмерительных приборов, посуды;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сокращения потерь, сохранения пищевой ценности сырья, продуктов при приготовлении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 (комплектования), упаковки на вынос и маркирования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складирования упакованных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и срокам хранения упакованных полуфабрикатов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разработке, адаптации рецептур полуфабрикатов 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ведении расчетов, оформлении и презентации результатов проработки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подбирать тип и количество продуктов, вкусовых, ароматических, красящих веществ для разработки рецептуры с учетом особенностей заказа, требований по безопасности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баланс жировых и вкусовых компонентов;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форму, текстуру  п/ф с учетом  способа последующей термической обработки;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комбинировать разные методы приготовления п/ф с учетом особенностей заказа, кондиции сырья, требований к безопасности готовой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рецептуры полуфабрикатов с учетом особенностей заказа, сезонности, кондиции, размера, формы сырья;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количество сырья, продуктов, массу готового полуфабриката по действующим методикам, с учетом норм отходов и потерь при обработке сырья и приготовлении полуфабрикатов;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акт проработки новой или адаптированной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проработки (полуфабрикат, разработанную документацию) руководству;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мастер-класс для представления результатов разработки новой рецептуры</w:t>
            </w:r>
          </w:p>
        </w:tc>
      </w:tr>
      <w:tr w:rsidR="00211BBF" w:rsidRPr="001F0270" w:rsidTr="00211BBF">
        <w:trPr>
          <w:trHeight w:val="305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наиболее актуальные в регионе традиционные и инновационные методы, техники  приготовления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новые высокотехнологичные продукты и инновационные способы их обработки, подготовки, хранения (непрерывный холод,  шоковое охлаждение и заморозка, заморозка с использованием жидкого  азота, инновационные способы дозревания овощей и фруктов, консервирования и прочее);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современное высокотехнологичное оборудование и способы его применения;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варианты сочетаемости основных продуктов с дополнительными ингредиентами, пряностями и приправами;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проработки рецептур;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методики  расчета количества сырья и продуктов, выхода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актов проработки, составления технологической документации по ее результатам;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себестоимости полуфабрикатов</w:t>
            </w:r>
          </w:p>
        </w:tc>
      </w:tr>
      <w:tr w:rsidR="00211BBF" w:rsidRPr="001F0270" w:rsidTr="00211BBF">
        <w:trPr>
          <w:trHeight w:val="830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ПМ.02.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2.1.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наличия продуктов в соответствии с заказом, планом работы и контроле их хранения и расхода с учетом ресурсосбережения</w:t>
            </w:r>
          </w:p>
        </w:tc>
      </w:tr>
      <w:tr w:rsidR="00211BBF" w:rsidRPr="001F0270" w:rsidTr="00211BBF">
        <w:trPr>
          <w:trHeight w:val="83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наличие, контролировать хранение, расход полуфабрикатов, пищевых продуктов и материалов с учетом нормативов, требований к безопасности; контролировать ротацию неиспользованных продуктов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заявку  и обеспечивать получение продуктов для производства горячих блюд, кулинарных изделий, закусок с учетом потребности и имеющихся условий хранения;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и безопасность сырья, продуктов, материалов;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распределять задания между подчиненными в соответствии с их квалификацией;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техники безопасности, пожарной безопасности, охраны труда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своевременность текущей уборки рабочих мест в соответствии с инструкциями и регламентами, стандартами чистоты, 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рационального размещения оборудования на рабочем месте повара;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осуществлять   упаковку, маркировку, складирование, неиспользованных полуфабрикатов, пищевых продуктов с учетом требований по безопасности (ХАССП), сроков  хранения </w:t>
            </w:r>
          </w:p>
        </w:tc>
      </w:tr>
      <w:tr w:rsidR="00211BBF" w:rsidRPr="001F0270" w:rsidTr="00211BBF">
        <w:trPr>
          <w:trHeight w:val="830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санитарно-гигиенические требования к процессам производства продукции, в том числе требования системы анализа, оценки и управления  опасными факторами (системы 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обеспечения безопасных условий труда, качества и безопасности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последовательность выполнения технологических операций;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посуды;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озможные последствия нарушения санитарии и гигиены;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утилизации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 кухонных ножей, других видов инструментов, инвентаря, правила подготовки их к работе, ухода за ними и их назначение</w:t>
            </w:r>
          </w:p>
        </w:tc>
      </w:tr>
      <w:tr w:rsidR="00211BBF" w:rsidRPr="001F0270" w:rsidTr="00211BBF">
        <w:trPr>
          <w:trHeight w:val="294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супов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69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супов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супов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супов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супы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 супов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супов, готовые супы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супов;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супов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супов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4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супов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супов;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супов, готовых супов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супов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супов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супов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супов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супов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супов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супов;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63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соусов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68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соусов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соусов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соусов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соусы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вкуса, оценивать качество органолептическим способом  соусов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соусов, готовые соусы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соусов;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соусов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соусов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соусов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соусов;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соусов, готовых соусов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соусов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соусов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соусов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соусов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соусов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соусов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соусов;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блюд и гарниров из овощей, круп, бобовых, макаронных изделий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блюд и гарниров из овощей, круп, бобовых, макаронных изделий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горячих блюд и гарниров из овощей, круп, бобовых, макаронных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горячих блюд и гарниров из овощей, круп, бобовых, макаронных изделий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горячих блюд и гарниров из овощей, круп, бобовых, макаронных изделий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супов, готовые супы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блюд и гарниров из овощей, круп, бобовых, макаронных изделий;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блюд и гарниров из овощей, круп, бобовых, макаронных изделий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блюд и гарниров из овощей, круп, бобовых, макаронных изделий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горячих блюд и гарниров из овощей, круп, бобовых, макаронных изделий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горячих блюд и гарниров из овощей, круп, бобовых, макаронных изделий 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горячих блюд и гарниров из овощей, круп, бобовых, макаронных изделий, готовых горячих блюд и гарниров из овощей, круп, бобовых, макаронных изделий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блюд и гарниров из овощей, круп, бобовых, макаронных изделий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блюд и гарниров из овощей, круп, бобовых, макаронных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горячих блюд и гарниров из овощей, круп, бобовых, макаронных изделий 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блюд и гарниров из овощей, круп, бобовых, макаронных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блюд и гарниров из овощей, круп, бобовых, макаронных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горячих блюд и гарниров из овощей, круп, бобовых, макаронных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горячих блюд и гарниров из овощей, круп, бобовых, макаронных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блюд из яиц, творога, сыра, муки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блюд из яиц, творога, сыра, муки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горячих блюд из яиц, творога, сыра, муки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горячие блюда из яиц, творога, сыра, муки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 горячих блюд из яиц, творога, сыра, муки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супов, готовые супы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блюд из яиц, творога, сыра, муки;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блюд из яиц, творога, сыра, муки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блюд из яиц, творога, сыра, муки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горячих блюд из яиц, творога, сыра, муки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горячих блюд из яиц, творога, сыра, муки;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горячих блюд из яиц, творога, сыра, муки, готовых горячих блюд из яиц, творога, сыра, муки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блюд из яиц, творога, сыра, муки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блюд из яиц, творога, сыра, муки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горячих блюд из яиц, творога, сыра, муки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блюд из яиц, творога, сыра, муки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блюд из яиц, творога, сыра, муки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горячих блюд из яиц, творога, сыра, муки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горячих блюд из яиц, творога, сыра, муки;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2.6.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блюд из рыбы, нерыбного водного сырья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блюд из рыбы, нерыбного водного сырья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горячих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горячих блюд из рыбы, нерыбного водного сырья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вкуса, оценивать качество органолептическим способом горячих блюд из рыбы, нерыбного водного сырья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горячих блюд из рыбы, нерыбного водного сырья, готовые блюда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блюд из рыбы, нерыбного водного сырья;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блюд из рыбы, нерыбного водного сырья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блюд из рыбы, нерыбного водного сырья; рассчитывать стоимость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блюд из рыбы, нерыбного водного сырья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горячих блюд из рыбы, нерыбного водного сырья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горячих блюд из рыбы, нерыбного водного сырья;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горячих блюд из рыбы, нерыбного водного сырья, готовых горячих блюд из рыбы, нерыбного водного сырья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блюд из рыбы, нерыбного водного сырья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горячих блюд из рыбы, нерыбного водного сырья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горячих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горячих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2.7.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горячих блюд из мяса, домашней птицы, дичи, кролика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блюд из мяса, домашней птицы, дичи, кролика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блюд из мяса, домашней птицы, дичи, кролика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горячих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горячие блюда из мяса, домашней птицы, дичи, кролика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горячих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вкуса, оценивать качество органолептическим способом горячих блюд из мяса, домашней птицы, дичи, кролика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горячих блюд из мяса, домашней птицы, дичи, кролика, готовые блюда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блюд из мяса, домашней птицы, дичи, кролика;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блюд из мяса, домашней птицы, дичи, кролика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горячих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блюд из мяса, домашней птицы, дичи, кролика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горячих блюд из мяса, домашней птицы, дичи, кролика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горячих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горячих блюд из мяса, домашней птицы, дичи, кролика;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горячих блюд из мяса, домашней птицы, дичи, кролика, готовых горячих блюд из мяса, домашней птицы, дичи, кролика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блюд из мяса, домашней птицы, дичи, кролика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горячих блюд из мяса, домашней птицы, дичи, кролика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горячих блюд из мяса, домашней птицы, дичи, кролика; требования к безопасности хранения горячих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горячих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2.8.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разработке, адаптации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ведении расчетов, оформлении и презентации результатов проработки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подбирать тип и количество продуктов, вкусовых, ароматических, красящих веществ для разработки рецептуры с учетом особенностей заказа, требований по безопасности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баланс жировых и вкусовых компонентов;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форму, текстуру  горячих блюд, кулинарных изделий, закусок, в том числе авторских, брендовых, региональных с учетом  способа последующей термической обработки;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комбинировать разные методы приготовления горячих блюд, кулинарных изделий, закусок с учетом особенностей заказа, требований к безопасности готовой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рецептуры горячих блюд, кулинарных изделий, закусок с учетом особенностей заказа, сезонности, форм и методов обслуживания;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количество сырья, продуктов, массу готовых горячих блюд, кулинарных изделий, закусок по действующим методикам, с учетом норм отходов и потерь при приготовлении;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акт проработки новой или адаптированной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проработки (готовые горячие блюда, кулинарные изделия, закуски, разработанную документацию) руководству;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мастер-класс для представления результатов разработки новой рецептуры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наиболее актуальные в регионе традиционные и инновационные методы, техники  приготовления горячих блюд, кулинарных изделий,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новые высокотехнологичные продукты и инновационные способы приготовления, хранения (непрерывный холод,  шоковое охлаждение и заморозка, заморозка с использованием жидкого  азота, инновационные способы дозревания овощей и фруктов, консервирования и прочее);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современное высокотехнологиченое оборудование и способы его применения;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варианты сочетаемости основных продуктов с дополнительными ингредиентами, пряностями и приправами;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проработки рецептур;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методики  расчета количества сырья и продуктов, выхода горячих блюд, кулинарных изделий,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актов проработки, составления технологической документации по ее результатам;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себестоимости горячих блюд, кулинарных изделий, закусок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ПМ.03.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наличия продуктов, полуфабрикатов в соответствии с заказом, планом работы и контроле их хранения и расхода с учетом ресурсосбережения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наличие, контролировать хранение, расход полуфабрикатов, пищевых продуктов и материалов с учетом нормативов, требований к безопасности; контролировать ротацию неиспользованных продуктов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заявку  и обеспечивать получение продуктов для производства холодных блюд, кулинарных изделий, закусок с учетом потребности и имеющихся условий хранения;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и безопасность сырья, продуктов, материалов;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распределять задания между подчиненными в соответствии с их квалификацией;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техники безопасности, пожарной безопасности, охраны труда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своевременность текущей уборки рабочих мест в соответствии с инструкциями и регламентами, стандартами чистоты, 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рационального размещения оборудования на рабочем месте повара;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осуществлять   упаковку, маркировку, складирование, неиспользованных полуфабрикатов, пищевых продуктов с учетом требований по безопасности (ХАССП), сроков  хранения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санитарно-гигиенические требования к процессам производства продукции, в том числе требования системы анализа, оценки и управления  опасными факторами (системы 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обеспечения безопасных условий труда, качества и безопасности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последовательность выполнения технологических операций;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посуды;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озможные последствия нарушения санитарии и гигиены;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 кухонных ножей, других видов инструментов, инвентаря, правила подготовки их к работе, ухода за ними и их назначение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холодных соусов, заправок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холодных соусов, заправок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холодных соусов, заправок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холодных соусов, заправок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соусы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вкуса, оценивать качество органолептическим способом  холодных соусов, заправок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холодных соусов, заправок;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холодных соусов, заправок;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холодных соусов, заправок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холодных соусов, заправок;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холодных соусов, заправок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холодных соусов, заправок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соусов;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холодных соусов, заправок;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производства, алкогольных напитков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холодных соусов, заправок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холодных соусов, заправок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холодных соусов, заправок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холодных соусов, заправок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холодных соусов, заправок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холодных соусов, заправок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холодных соусов, заправок;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салатов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салатов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салатов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салатов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салаты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салатов;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 салатов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супов, готовые супы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салатов;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салатов;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салатов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салатов;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салатов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салатов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салатов;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салатов;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хранения заготовок для салатов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салатов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салатов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салатов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салатов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салатов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салатов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салатов;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3.4.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канапе, холодных закусок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канапе, холодных закусок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канапе, холодных закусок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канапе, холодных закусок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канапе, холодные закуски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канапе, холодных закусок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супов, готовые супы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канапе, холодных закусок;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канапе, холодных закусок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канапе, холодных закусок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канапе, холодных закусок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канапе, холодных закусок;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канапе, холодных закусок, готовых канапе, холодных закусок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канапе, холодных закусок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канапе, холодных закусок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канапе, холодных закусок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канапе, холодных закусок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канапе, холодных закусок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канапе, холодных закусок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канапе, холодных закусок;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3.5.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холодных блюд из рыбы, нерыбного водного сырья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холодных блюд из рыбы, нерыбного водного сырья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сезонностью, кондицией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холодных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холодные блюда из рыбы, нерыбного водного сырья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термической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холодных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холодных блюд из рыбы, нерыбного водного сырья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холодных блюд из рыбы, нерыбного водного сырья, готовые холодные блюда из рыбы, нерыбного водного сырья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холодных блюд из рыбы, нерыбного водного сырья;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холодных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холодных блюд из рыбы, нерыбного водного сырья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 процесс упаковки на вынос холодных блюд из рыбы, нерыбного водного сырья; рассчитывать стоимость холодных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холодных блюд из рыбы, нерыбного водного сырья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холодных блюд из рыбы, нерыбного водного сырья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холодных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холодных блюд из рыбы, нерыбного водного сырья;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холодных блюд из рыбы, нерыбного водного сырья, готовых холодных блюд из рыбы, нерыбного водного сырья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холодных блюд из рыбы, нерыбного водного сырья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холодных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холодных блюд из рыбы, нерыбного водного сырья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холодных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холодных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холодных блюд из рыбы, нерыбного водного сырья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холодных блюд из рыбы, нерыбного водного сырья;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3.6.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реализации холодных блюд из мяса, домашней птицы, дичи, кролика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холодных блюд из мяса, домашней птицы, дичи, кролика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холодных блюд из мяса, домашней птицы, дичи, кролика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холодных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холодные блюда из мяса, домашней птицы, дичи, кролика сложного ассортимента в соответствии с рецептурой, с учетом особенностей заказа, способа подачи,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при кулинарной обработке;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готовых холодных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оценивать качество органолептическим способом холодных блюд из мяса, домашней птицы, дичи, кролика сложного ассортимента;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недоброкачественную продукцию;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холодных блюд, готовые блюда для организации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холодных блюд из мяса, домашней птицы, дичи, кролика;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холодных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холодных блюд из мяса, домашней птицы, дичи, кролика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организовывать, контролировать процесс упаковки на вынос: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холодных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холодных блюд из мяса, домашней птицы, дичи, кролика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 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 блюд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 холодных блюд из мяса, домашней птицы, дичи, кролика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холодных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холодных блюд из мяса, домашней птицы, дичи, кролика;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охлаждения и замораживания, размораживания заготовок для холодных блюд из мяса, домашней птицы, дичи, кролика, готовых горячих блюд из мяса, домашней птицы, дичи, кролика с учетом требований к безопасности;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холодных блюд из мяса, домашней птицы, дичи, кролика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холодных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сложных холодных блюд из мяса, домашней птицы, дичи, кролика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холодных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холодных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разогревания охлажденных, замороженных холодных блюд из мяса, домашней птицы, дичи, кролика; требования к безопасности хранения холодных блюд из мяса, домашней птицы, дичи, кролика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упаковки на вынос, маркирования упакованных холодных блюд из мяса, домашней птицы, дичи, кролика;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общения, техника общения, ориентированная на потребителя; базовый словарный запас на иностранном языке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3.7.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разработке, адаптации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ведении расчетов, оформлении и презентации результатов проработки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подбирать тип и количество продуктов, вкусовых, ароматических, красящих веществ для разработки рецептуры с учетом особенностей заказа, требований по безопасности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баланс жировых и вкусовых компонентов;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форму, текстуру  холодных блюд, кулинарных изделий, закусок, в том числе авторских, брендовых, региональных с учетом  способа последующей термической обработки;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комбинировать разные методы приготовления холодных блюд, кулинарных изделий, закусок с учетом особенностей заказа, требований к безопасности готовой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рецептуры холодных блюд, кулинарных изделий, закусок с учетом особенностей заказа, сезонности, форм и методов обслуживания;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количество сырья, продуктов, массу готовых холодных блюд, кулинарных изделий, закусок по действующим методикам, с учетом норм отходов и потерь при приготовлении;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акт проработки новой или адаптированной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проработки (готовые холодные блюда, кулинарные изделия, закуски, разработанную документацию) руководству;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мастер-класс для представления результатов разработки новой рецептуры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наиболее актуальные в регионе традиционные и инновационные методы, техники  приготовления холодных блюд, кулинарных изделий,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новые высокотехнологичные продукты и инновационные способы приготовления, хранения (непрерывный холод,  шоковое охлаждение и заморозка, заморозка с использованием жидкого  азота, инновационные способы дозревания овощей и фруктов, консервирования и прочее);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современное высокотехнологиченое оборудование и способы его применения;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варианты сочетаемости основных продуктов с дополнительными ингредиентами, пряностями и приправами;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проработки рецептур;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методики  расчета количества сырья и продуктов, выхода холодных блюд, кулинарных изделий, закусок;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актов проработки, составления технологической документации по ее результатам;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себестоимости холодных блюд, кулинарных изделий, закусок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ПМ.04.</w:t>
            </w:r>
          </w:p>
          <w:p w:rsidR="00211BBF" w:rsidRPr="001F0270" w:rsidRDefault="00211BBF" w:rsidP="001F027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4.1.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наличия продуктов, полуфабрикатов в соответствии с заказом, планом работы и контроле их хранения и расхода с учетом ресурсосбережения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наличие, контролировать хранение, расход пищевых продуктов и материалов с учетом нормативов, требований к безопасности; контролировать ротацию неиспользованных продуктов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заявку  и обеспечивать получение продуктов для производства холодных и горячих сладких блюд, десертов, напитков с учетом потребности и имеющихся условий хранения;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и безопасность сырья, продуктов, материалов;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распределять задания между подчиненными в соответствии с их квалификацией;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правила и демонстрировать приемы безопасной эксплуатации, контролировать выбор и рациональное размещение на рабочем месте производственного инвентаря и технологического оборудования посуды, сырья, материалов в соответствии с видом работ требованиями инструкций, регламентов, стандартов чистоты;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техники безопасности, пожарной безопасности, охраны труда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своевременность текущей уборки рабочих мест в соответствии с инструкциями и регламентами, стандартами чистоты, 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рационального размещения оборудования на рабочем месте повара;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осуществлять   упаковку, маркировку, складирование, неиспользованных полуфабрикатов, пищевых продуктов с учетом требований по безопасности (ХАССП), сроков  хранения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санитарно-гигиенические требования к процессам производства продукции, в том числе требования системы анализа, оценки и управления  опасными факторами (системы 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обеспечения безопасных условий труда, качества и безопасности полуфабрикатов,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последовательность выполнения технологических операций;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посуды;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озможные последствия нарушения санитарии и гигиены;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6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 кухонных ножей, других видов инструментов, инвентаря, правила подготовки их к работе, ухода за ними и их назначение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реализации холодных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холодных десертов;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холодных десертов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холодной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фруктов, ягод,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холодные десерты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в процессе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холодные десерты;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органолептическим способом;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недоброкачественные десерты;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холодных десертов сложного ассортимента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холодных десертов;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холодных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холодных десертов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 готовую кулинарную продукцию с учетом требований к безопасности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 процесс подготовки к реализации (упаковки на вынос, для транспортирования, непродолжительного хранения, отпуска на раздачу и т.д.);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холодных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холодных десертов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холодных десертов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соусов, отделочных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 вина и других алкогольных напитков для ароматизации десертов, сладких соусов к ним, правила композиции, коррекции цвета;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холодных десертов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отделочных полуфабрикатов, полуфабрикатов теста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холодных десертов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холодных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 с потребителями;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десертов;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десертов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холодной кулинарной продукции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горячие десерты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в процессе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горячие десерты;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органолептическим способом;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недоброкачественные десерты;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горячих десертов сложного ассортимента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десертов;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десертов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 готовую кулинарную продукцию с учетом требований к безопасности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 процесс подготовки к реализации (упаковки на вынос, для транспортирования, непродолжительного хранения, отпуска на раздачу и т.д.);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горячих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десертов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горячих десертов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горячих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десертов;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соусов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 вина и других алкогольных напитков для ароматизации десертов, сладких соусов к ним, напитков, правила композиции, коррекции цвета;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десертов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горячих десертов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десертов,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горячих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горячих десертов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 с потребителями;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4.4.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холодных напитков;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холодных напитков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холодной кулинарной продукции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холодные напитки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в процессе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холодные напитки;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органолептическим способом;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недоброкачественные напитки;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холодных напитков сложного ассортимента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холодных напитков;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холодных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холодных напитков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 готовую кулинарную продукцию с учетом требований к безопасности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 процесс подготовки к реализации (упаковки на вынос, для транспортирования, непродолжительного хранения, отпуска на раздачу и т.д.);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холодных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холодных напитков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холодных напитков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десертов,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сиропов, соков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 вина и других алкогольных напитков для ароматизации напитков, правила композиции, коррекции цвета;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холодных напитков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холодных напитков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холодных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 с потребителями;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4.5.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наличие, хранение и расход запасов, продуктов на производстве;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сочетать основные продукты с дополнительными ингредиентами для создания гармоничных горячих напитков;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взвешивание, измерение продуктов, входящих в состав горячих напитков сложного ассортимента в соответствии с рецептурой,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региональное сырье,  продукты для приготовления горячих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 приготовления в соответствии с заказом, способом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изменять, адаптировать рецептуру, выход порции в соответствии с особенностями заказа, использованием сезонных видов сырья, продуктов, заменой сырья и продуктов на основе принципов взаимозаменяемости, региональными особенностями в приготовлении пищи, формой и способом обслуживания и т.д.;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приготовление, готовить горячих напитков сложного ассортимента в соответствии с рецептурой, с учетом особенностей заказа, способа подачи блюд, требований к качеству и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минимизировать потери питательных веществ, массы продукта в процессе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готовности, доводить до вкуса горячие напитки;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качество органолептическим способом;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предупреждать в процессе приготовления,  выявлять и исправлять исправимые дефекты, отбраковывать недоброкачественные напитки;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замораживать, размораживать отдельные полуфабрикаты для горячих напитков сложного ассортимента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контролировать, выполнять порционирование, оформление сложных горячих напитков; сервировать для подачи с учетом потребностей различных категорий потребителей, форм и способов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температуру подачи горячих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хранение сложных горячих напитков с учетом требований к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охлаждать и замораживать готовую кулинарную продукцию с учетом требований к безопасности пищевых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организовывать, контролировать процесс подготовки к реализации (упаковки на вынос, для транспортирования, непродолжительного хранения, отпуска на раздачу и т.д.);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горячих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вести учет реализованных горячих напитков с прилавка/раздачи;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на раздаче;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в т.ч. на иностранном языке, оказывать им помощь в выборе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характеристика, требования к качеству, примерные нормы выхода горячих напитков сложного приготовления, в том числе авторских, брендовых, региональных;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выбора, требования к качеству, принципы сочетаемости основных продуктов и дополнительных ингредиентов к ним;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характеристика региональных видов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нормы, правила взаимозаменяемости сырья и продуктов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пищевая, энергетическая ценность сырья, продуктов, готовых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сочетания основных продуктов с другими ингредиентами для создания гармонич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варианты подбора пряностей и приправ;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вкусовых добавок, полуфабрикатов промышленного производства и варианты их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выбора вина и других алкогольных напитков для ароматизации напитков, правила композиции, коррекции цвета;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правила безопасной эксплуатации технологического оборудования и производственного инвентаря;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режим,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современные, инновационные методы приготовления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горячих напитков сложного ассортимента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приготовления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оптимизации процессов приготовления с помощью использования высокотехнологичного оборудования, новых видов пищевых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горячих напитков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посуды для подачи, термосов, контейнеров для отпуска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способы подачи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температура подачи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горячих напитков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общения с потребителями;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4.6.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разработке, адаптации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ведении расчетов, оформлении и презентации результатов проработки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подбирать тип и количество продуктов, вкусовых, ароматических, красящих веществ для разработки рецептуры с учетом особенностей заказа, требований по безопасности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баланс жировых и вкусовых компонентов;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форму, текстуру  холодных и горячих десертов, напитков, в том числе авторских, брендовых, региональных с учетом  способа последующей термической обработки;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комбинировать разные методы приготовления холодных и горячих десертов, напитков с учетом особенностей заказа, требований к безопасности готовой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рецептуры холодных и горячих десертов, напитков с учетом особенностей заказа, сезонности, форм и методов обслуживания;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количество сырья, продуктов, массу готовых холодных и горячих десертов, напитков по действующим методикам, с учетом норм отходов и потерь при приготовлении;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акт проработки новой или адаптированной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проработки (готовые холодные и горячие десерты, напитков, разработанную документацию) руководству;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мастер-класс для представления результатов разработки новой рецептуры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наиболее актуальные в регионе традиционные и инновационные методы, техники  приготовления холодных и горячих десертов,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новые высокотехнологичные продукты и инновационные способы приготовления, хранения (непрерывный холод,  шоковое охлаждение и заморозка, заморозка с использованием жидкого  азота, инновационные способы дозревания овощей и фруктов, консервирования и прочее);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современное высокотехнологичное оборудование и способы его применения;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варианты сочетаемости основных продуктов с дополнительными ингредиентами, пряностями и приправами;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проработки рецептур;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методики  расчета количества сырья и продуктов, выхода холодных и горячих десертов,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актов проработки, составления технологической документации по ее результатам;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себестоимости холодных и горячих десертов, напитков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ПМ.05.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5.1.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обеспечении наличия кондитерского сырья в соответствии с заказом, планом работы и контроле их хранения и расхода с учетом ресурсосбережения и обеспечения безопасности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наличие ресурсов;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составлять заявку  и обеспечивать получение продуктов (по количеству и качеству) для производства хлебобулочных, мучных кондитерских изделий, в соответствии с заказом;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оценить качество и безопасность сырья, продуктов, материалов;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распределить задания между подчиненными в соответствии с их квалификацией;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объяснять правила и демонстрировать приемы безопасной эксплуатации производственного инвентаря и технологического оборудования;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разъяснять ответственность за несоблюдение санитарно-гигиенических  требований, техники безопасности, пожарной безопасности в процессе работы;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демонстрировать приемы рационального размещения оборудования на рабочем месте кондитера, пекаря;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выбор и рациональное размещение на рабочем месте оборудования, инвентаря, посуды, сырья, материалов в соответствии с видом работ требованиями инструкций, регламентов, стандартов чистоты;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своевременность текущей уборки рабочих мест в соответствии с инструкциями и регламентами, стандартами чистоты;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техники безопасности, пожарной безопасности, охраны труда на рабочем месте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требования охраны труда, пожарной безопасности, техники безопасности при выполнении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санитарно-гигиенические требования к процессам производства продукции, в том числе система анализа, оценки и управления  опасными факторами (система ХАССП);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сырья, продуктов,  качества выполнения работ подчиненными;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важность постоянного контроля качества процессов приготовления 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обеспечения качества и безопасности кондитерской продукции собственного производства и после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дующей проверки понимания персоналом своей ответственности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озможные последствия нарушения санитарии и гигиены;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утилизации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назначение правила эксплуатации оборудования для упаковки;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способы и правила комплектования, упаковки на вынос готовых хлебобулочных, мучных кондитерских изделий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хранение отделочных полуфабрикатов для хлебобулочных, мучных кондитерских изделий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ведении процессов приготовления, творческого оформления и подготовки к использованию отделочных полуфабрикатов для хлебобулочных, мучных кондитерских изделий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их хранение до момента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выбирать, подготавливать ароматические и красящие вещества в соответствии с рецептурой, требованиями санитарных норм и правил;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распознавать недоброкачественные продукты;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проводить взвешивание, отмеривать продукты, входящие в состав отделочных полуфабрикатов в соответствии с рецептурой;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региональные, сезонные продукты для приготовления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обработки, подготовки сырья, продуктов, приготовления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ротацию продуктов;  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  упаковку, маркировку, складирование, контролировать сроки и условия хранения неиспользованного сырья, пищевых продуктов с учетом требований по безопасности (ХАССП);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применять, комбинировать различные способы приготовления отделочных полуфабрикатов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рациональное использование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соблюдать, контролировать температурный и временной режим процессов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закладку продуктов в соответствии с изменением выхода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степень готовности отделочных полуфабрикатов на различных этапах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доводить отделочные полуфабрикаты до определенного вкуса, консистенции (текстуры);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санитарно-гигиенические требования в процессе приготовления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процессе приготовления отделочных полуфабрикатов с учетом норм взаимозаменяемости;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готовых отделочных полуфабрикатов перед использованием;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организовывать хранение отделочных полуфабрикатов с учетом требований по безопасности, соблюдения режима хранения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приготовления, назначение 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температурный, временной режим и правила приготовления отделочных полуфабрикатов;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отделочных полуфабрикатов;.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характеристика, правила применения, нормы закладки ароматических, красящих веществ;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отделочных полуфабрикатов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оформление, подготовку к реализации хлебобулочных изделий и праздничного хлеба сложного 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использованию хлебобулочных изделий и праздничного хлеба сложного  ассортимента с учетом потребностей различных категорий потребителей, видов и форм обслуживания, обеспечения режима ресурсосбережения и безопасности готовой продукции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их хранение до момента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выбирать, подготавливать ароматические и красящие вещества в соответствии с рецептурой, требованиями санитарных норм и правил;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распознавать недоброкачественные продукты;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проводить взвешивание, отмеривать продукты, входящие в состав хлебобулочных изделий и праздничного хлеба в соответствии с рецептурой;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региональные, сезонные продукты для приготовления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обработки, подготовки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ротацию продуктов; 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  упаковку, маркировку, складирование, контролировать сроки и условия хранения неиспользованного сырья, пищевых продуктов с учетом требований по безопасности (ХАССП);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применять, комбинировать различные способы приготовления хлебобулочных изделий и праздничного хлеба сложного  ассортимента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рациональное использование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соблюдать, контролировать температурный и временной режим процессов приготовления: замеса теста, расстойки, выпечки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закладку продуктов в соответствии с изменением выхода хлебобулочных изделий и праздничного хлеба;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доводить тесто до определенной консистенции;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степень готовности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техниками, контролировать применение техник,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приемов замеса различных видов теста, формования хлебобулочных изделий и праздничного хлеба вручную и с помощью средств малой механизации, выпечки, отделки, сервировки готовых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санитарно-гигиенические требования в процессе приготовления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процессе приготовления хлебобулочных изделий и праздничного хлеба сложного  ассортимента с учетом норм взаимозаменяемости;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готовых хлебобулочных изделий и праздничного хлеба перед отпуском, упаковкой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порционировать (комплектовать), сервировать и презентовать хлебобулочные изделия и праздничный хлеб с учетом требований по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выход хлебобулочных изделий и праздничного хлеба сложного  ассортимента при их порционировании (комплектовании);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организовывать хранение хлебобулочных изделий и праздничного хлеба сложного  ассортимента с учетом требований по безопасности; 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выбор контейнеров, упаковочных материалов, эстетично упаковывать хлебобулочные изделия и праздничный хлеб на вынос и для транспортирования;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визуальный контакт с потребителем при отпуске с раздачи/прилавка, владеть профессиональной терминологией, консультировать потребителей, оказывать им помощь в выборе хлебобулочных изделий и праздничного хлеба 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хлебобулочных изделий и праздничного хлеба сложного  ассортимента, в том числе региональных, для диетического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температурный, временной режим и правила приготовления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характеристика, правила применения, нормы закладки ароматических, красящих веществ;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хлебобулочных изделий и праздничного хлеба сложного 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столовой посуды для отпуска с раздачи, прилавка, контейнеров для отпуска на вынос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подачи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хлебобулочных изделий и праздничного хлеба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хлебобулочных изделий и праздничного хлеба сложного  ассортимента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5.4.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использованию мучных кондитерских изделий сложного ассортимента с учетом потребностей различных категорий потребителей, видов и форм обслуживания, обеспечения режима ресурсосбережения и безопасности готовой продукции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их хранение до момента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выбирать, подготавливать ароматические и красящие вещества в соответствии с рецептурой, требованиями санитарных норм и правил;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распознавать недоброкачественные продукты;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проводить взвешивание, отмеривать продукты, входящие в состав мучных кондитерских изделий сложного ассортимента в соответствии с рецептурой;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региональные, сезонные продукты для приготовления мучных кондитерских изделий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обработки, подготовки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ротацию продуктов; 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  упаковку, маркировку, складирование, контролировать сроки и условия хранения неиспользованного сырья, пищевых продуктов с учетом требований по безопасности (ХАССП);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применять, комбинировать различные способы приготовления мучных кондитерских изделий сложного ассортимента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рациональное использование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соблюдать, контролировать температурный и временной режим процессов приготовления: замеса теста, расстойки, выпечки мучных кондитерских изделий сложного ассортимента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закладку продуктов в соответствии с изменением выхода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доводить тесто до определенной консистенции;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степень готовности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техниками, контролировать применение техник,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приемов замеса различных видов теста, формования мучных кондитерских изделий вручную и с помощью средств малой механизации, выпечки, отделки, сервировки готовых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санитарно-гигиенические требования в процессе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готовых мучных кондитерских изделий перед отпуском, упаковкой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порционировать (комплектовать), сервировать и презентовать мучные кондитерские изделия с учетом требований по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выход мучных кондитерских изделий сложного ассортимента при их порционировании (комплектовании);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организовывать хранение мучных кондитерских изделий сложного ассортимента с учетом требований по безопасности; 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выбор контейнеров, упаковочных материалов, эстетично упаковывать мучные кондитерские изделия на вынос и для транспортирования;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при отпуске с раздачи/прилавка, владеть профессиональной терминологией, консультировать потребителей, оказывать им помощь в выборе мучных кондитерских изделий сложного ассортимента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мучных кондитерских изделий сложного ассортимента, в том числе региональных, для диетического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температурный, временной режим и правила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характеристика, правила применения, нормы закладки ароматических, красящих веществ;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мучных кондитерских изделий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столовой посуды для отпуска с раздачи, прилавка, контейнеров для отпуска на вынос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подачи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мучных кондитерских изделий сложного ассортимента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5.5.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и ведении процессов приготовления, творческого оформления и подготовки к реализации мучных кондитерских изделий сложного ассортимента с учетом потребностей различных категорий потребителей, видов и форм обслуживания, обеспечения режима ресурсосбережения и безопасности готовой продукции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их хранение до момента использования;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выбирать, подготавливать ароматические и красящие вещества в соответствии с рецептурой, требованиями санитарных норм и правил;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распознавать недоброкачественные продукты;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проводить взвешивание, отмеривать продукты, входящие в состав мучных кондитерских изделий сложного ассортимента в соответствии с рецептурой;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использовать региональные, сезонные продукты для приготовления мучных кондитерских изделий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комбинировать, применять различные методы обработки, подготовки сырья,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ротацию продуктов; 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  упаковку, маркировку, складирование, контролировать сроки и условия хранения неиспользованного сырья, пищевых продуктов с учетом требований по безопасности (ХАССП);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правил утилизации непищевых отходов;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контролировать, осуществлять выбор, применять, комбинировать различные способы приготовления мучных кондитерских изделий сложного ассортимента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рациональное использование продуктов, полуфабрикатов промышленного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соблюдать, контролировать температурный и временной режим процессов приготовления: замеса теста, расстойки, выпечки мучных кондитерских изделий сложного ассортимента сложного 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закладку продуктов в соответствии с изменением выхода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доводить тесто до определенной консистенции;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степень готовности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техниками, контролировать применение техник,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приемов замеса различных видов теста, формования мучных кондитерских изделий вручную и с помощью средств малой механизации, выпечки, отделки, сервировки готовых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санитарно-гигиенические требования в процессе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готовых мучных кондитерских изделий перед отпуском, упаковкой на вынос;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порционировать (комплектовать), сервировать и презентовать мучные кондитерские изделия с учетом требований по безопасности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выход мучных кондитерских изделий сложного ассортимента при их порционировании (комплектовании);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контролировать, организовывать хранение мучных кондитерских изделий сложного ассортимента с учетом требований по безопасности; 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выбор контейнеров, упаковочных материалов, эстетично упаковывать мучные кондитерские изделия на вынос и для транспортирования;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 с потребителем при отпуске с раздачи/прилавка, владеть профессиональной терминологией, консультировать потребителей, оказывать им помощь в выборе мучных кондитерских изделий сложного ассортимента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мучных кондитерских изделий сложного ассортимента, в том числе региональных, для диетического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температурный, временной режим и правила приготовления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нормы взаимозаменяемости сырья и продуктов;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ассортимент, характеристика, правила применения, нормы закладки ароматических, красящих веществ;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техника порционирования, варианты оформления мучных кондитерских изделий сложного ассортимента для подачи;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виды, назначение столовой посуды для отпуска с раздачи, прилавка, контейнеров для отпуска на вынос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сервировки и подачи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 хранения мучных кондитерских изделий сложного ассортимента;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маркирования упакованных мучных кондитерских изделий сложного ассортимента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5.6.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разработке, адаптации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потребителей;</w:t>
            </w:r>
          </w:p>
          <w:p w:rsidR="00211BBF" w:rsidRPr="001F0270" w:rsidRDefault="00211BBF" w:rsidP="001F0270">
            <w:pPr>
              <w:spacing w:after="0" w:line="240" w:lineRule="auto"/>
              <w:ind w:firstLine="44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ведении расчетов, оформлении и презентации результатов проработки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подбирать тип и количество продуктов, вкусовых, ароматических, красящих веществ для разработки рецептуры с учетом особенностей заказа, требований по безопасности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соблюдать баланс жировых и вкусовых компонентов;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форму, текстуру  хлебобулочных, мучных кондитерских изделий, в том числе авторских, брендовых, региональных, с учетом  способа последующей термической обработки;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комбинировать разные методы приготовления хлебобулочных, мучных кондитерских изделий, с учетом особенностей заказа, требований к безопасности готовой продукции;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проработку новой или адаптированной рецептуры и анализировать результат, определять направления корректировки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изменять рецептуры хлебобулочных, мучных кондитерских изделий с учетом особенностей заказа, сезонности, форм и методов обслуживания;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количество сырья, продуктов, массу готовых хлебобулочных, мучных кондитерских изделий по действующим методикам, с учетом норм отходов и потерь при приготовлении;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оформлять акт проработки новой или адаптированной рецептуры;</w:t>
            </w:r>
          </w:p>
          <w:p w:rsidR="00211BBF" w:rsidRPr="001F0270" w:rsidRDefault="00211BBF" w:rsidP="001F0270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ind w:firstLine="79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представлять результат проработки (готовые хлебобулочные, мучные кондитерские изделия, разработанную документацию) руководству;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мастер-класс для представления результатов разработки новой рецептуры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наиболее актуальные в регионе традиционные и инновационные методы, техники  приготовления хлебобулочных, мучных кондитерских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новые высокотехнологичные продукты и инновационные способы приготовления;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современное высокотехнологичное оборудование и способы его применения;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варианты сочетаемости основных продуктов с дополнительными ингредиентами, пряностями и приправами;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проработки рецептур;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методики  расчета количества сырья и продуктов, выхода хлебобулочных, мучных кондитерских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актов проработки, составления технологической документации по ее результатам;</w:t>
            </w:r>
          </w:p>
          <w:p w:rsidR="00211BBF" w:rsidRPr="001F0270" w:rsidRDefault="00211BBF" w:rsidP="001F0270">
            <w:pPr>
              <w:spacing w:after="0" w:line="240" w:lineRule="auto"/>
              <w:ind w:firstLine="7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себестоимости хлебобулочных, мучных кондитерских изделий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 w:val="restart"/>
          </w:tcPr>
          <w:p w:rsidR="00211BBF" w:rsidRPr="001F0270" w:rsidRDefault="00211BBF" w:rsidP="001F027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ПМ.06. </w:t>
            </w:r>
          </w:p>
          <w:p w:rsidR="00211BBF" w:rsidRPr="001F0270" w:rsidRDefault="00211BBF" w:rsidP="001F027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6.1.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hd w:val="clear" w:color="auto" w:fill="FFFFFF"/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различных видов меню, ассортимента кулинарной и кондитерской продукции;</w:t>
            </w:r>
          </w:p>
          <w:p w:rsidR="00211BBF" w:rsidRPr="001F0270" w:rsidRDefault="00211BBF" w:rsidP="001F0270">
            <w:pPr>
              <w:shd w:val="clear" w:color="auto" w:fill="FFFFFF"/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и адаптации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 xml:space="preserve">разрабатывать, презентовать различные виды меню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принимать решение  о составе меню с учетом типа организации питания, его технического оснащения, мастерства персонала, 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цену на  различные виды кулинарной и кондитерской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энергетическую ценность блюд,  кулинарных и кондитерских изделий;</w:t>
            </w:r>
          </w:p>
          <w:p w:rsidR="00211BBF" w:rsidRPr="001F0270" w:rsidRDefault="00211BBF" w:rsidP="001F0270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ind w:left="19"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предлагать стиль оформления меню с учетом про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филя и концепции организации питания;</w:t>
            </w:r>
          </w:p>
          <w:p w:rsidR="00211BBF" w:rsidRPr="001F0270" w:rsidRDefault="00211BBF" w:rsidP="001F0270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составлять понятные и привлекательные описания блюд;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консультировать потребителей, оказывать им помощь в выборе блюд в новом 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анализировать спрос на новую кулинарную и кондитерскую продукцию в меню и  использовать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различные способы оптимизации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>меню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направления, тенденции ресторанной моды в области ассортиментной политики;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организаций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стиль ресторанного меню;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взаимосвязь профиля и концепции  ресторана и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названия основных продуктов и блюд в различных странах, в том числе на иностранном языке;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ассортимент блюд, составляющих классическое ресторанное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основные типы меню, применяемые в настоящее время;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принципы, правила разработки, оформления ресторанного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сезонность кухни и ресторанного меню;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подбора алкогольных напитков к блюдам, классические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варианты и актуальные закономерности сочетаемости блюд и алкогольных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примеры успешного ресторанного меню, приемлемого с кулинарной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>и коммерческой точек зрения, организаций питания с разной ценовой категорией и типом кухни в регионе;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расчета энергетической ценности блюд, кулинарных и кондитерских изделий;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6.2.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hd w:val="clear" w:color="auto" w:fill="FFFFFF"/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координации деятельности подчиненного персонала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планировать работу подчиненного персонала;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вести утвержденную </w:t>
            </w: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учетно-отчетную документацию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документооборот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726"/>
              <w:contextualSpacing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1F0270">
              <w:rPr>
                <w:rStyle w:val="FontStyle121"/>
                <w:rFonts w:ascii="Times New Roman" w:hAnsi="Times New Roman"/>
                <w:szCs w:val="20"/>
              </w:rPr>
              <w:t>виды организационных требований и их влияние на планирование работы бригады/команды;</w:t>
            </w:r>
          </w:p>
          <w:p w:rsidR="00211BBF" w:rsidRPr="001F0270" w:rsidRDefault="00211BBF" w:rsidP="001F0270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726"/>
              <w:contextualSpacing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1F0270">
              <w:rPr>
                <w:rStyle w:val="FontStyle121"/>
                <w:rFonts w:ascii="Times New Roman" w:hAnsi="Times New Roman"/>
                <w:szCs w:val="20"/>
              </w:rPr>
              <w:t>дисциплинарные процедуры в организации питания;</w:t>
            </w:r>
          </w:p>
          <w:p w:rsidR="00211BBF" w:rsidRPr="001F0270" w:rsidRDefault="00211BBF" w:rsidP="001F0270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726"/>
              <w:contextualSpacing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1F0270">
              <w:rPr>
                <w:rStyle w:val="FontStyle121"/>
                <w:rFonts w:ascii="Times New Roman" w:hAnsi="Times New Roman"/>
                <w:szCs w:val="20"/>
              </w:rPr>
              <w:t>методы эффективного планирования работы бригады/команды;</w:t>
            </w:r>
          </w:p>
          <w:p w:rsidR="00211BBF" w:rsidRPr="001F0270" w:rsidRDefault="00211BBF" w:rsidP="001F0270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привлечения членов бригады/команды к процессу планирования работы;</w:t>
            </w:r>
          </w:p>
          <w:p w:rsidR="00211BBF" w:rsidRPr="001F0270" w:rsidRDefault="00211BBF" w:rsidP="001F0270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эффективной организации работы бригады/команды;</w:t>
            </w:r>
          </w:p>
          <w:p w:rsidR="00211BBF" w:rsidRPr="001F0270" w:rsidRDefault="00211BBF" w:rsidP="001F0270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получения информации о работе бригады/команды со стороны;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личные обязанности и ответственность бригадира на производстве;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работы с документацией, составление и ведение которой входит в обязанности бри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гадира;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регулирующие область личной ответственности бригадира;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211BBF" w:rsidRPr="001F0270" w:rsidRDefault="00211BBF" w:rsidP="001F0270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психологические типы характеров работников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ПК 6.3. </w:t>
            </w:r>
          </w:p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организации ресурсного обеспечения деятельности подчиненного персонала;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контроле  хранения запасов, обеспечении сохранности запасов;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проведении инвентаризации запасов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снабжения;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211BBF" w:rsidRPr="001F0270" w:rsidRDefault="00211BBF" w:rsidP="001F0270">
            <w:pPr>
              <w:spacing w:after="0" w:line="240" w:lineRule="auto"/>
              <w:ind w:firstLine="4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инвентаризацию, контролировать сохранность запасов</w:t>
            </w:r>
          </w:p>
          <w:p w:rsidR="00211BBF" w:rsidRPr="001F0270" w:rsidRDefault="00211BBF" w:rsidP="001F0270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составлять акты списания (потерь при хранении) запасов, продуктов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в продуктах при хранении;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сроки и условия хранения скоропортящихся продуктов;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возможные риски при хранении продуктов (микробиологические, физические, химические и прочие) 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 в процессе хранения продуктов (человеческий фак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тор, отсутствие/недостаток информации, неблагоприятные условия и прочее).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графики технического обслуживания холодильного и морозильного оборудования и требова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обслуживанию;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хранения пищевых продуктов на предприятиях питания;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процедура и правила инвентаризации запасов продуктов;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порядок списания продуктов (потерь при хранении);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обеспечения сохранности запасов на предприятиях пита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softHyphen/>
              <w:t>нала (определять объекты контроля, периодичность и формы контроля)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контроле качества выполнения работ;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организации текущей деятельности персонала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органолептически оценивать качество готовой кулинарной и кондитерской продукции, проводить бракераж, вести документацию по контролю качества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рабочие места различных зон кухни;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организовывать, контролировать и оценивать работу подчиненного персонала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211BBF" w:rsidRPr="001F0270" w:rsidRDefault="00211BBF" w:rsidP="001F0270">
            <w:pPr>
              <w:keepNext/>
              <w:shd w:val="clear" w:color="auto" w:fill="FFFFFF"/>
              <w:spacing w:after="0" w:line="240" w:lineRule="auto"/>
              <w:ind w:firstLine="726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санитарные правила и нормы (СанПиН), профессиональные стандарты,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инструкции,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положения, инструкции по пожарной безопасности, технике безопасности, охране труда  персонала ресторана;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отраслевые стандарты;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 ресторана;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правила, нормативы учета рабочего времени персонала;</w:t>
            </w:r>
          </w:p>
          <w:p w:rsidR="00211BBF" w:rsidRPr="001F0270" w:rsidRDefault="00211BBF" w:rsidP="001F0270">
            <w:pPr>
              <w:keepNext/>
              <w:shd w:val="clear" w:color="auto" w:fill="FFFFFF"/>
              <w:spacing w:after="0" w:line="240" w:lineRule="auto"/>
              <w:ind w:firstLine="726"/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 на основе системы ХАССП, </w:t>
            </w:r>
            <w:r w:rsidRPr="001F0270">
              <w:rPr>
                <w:rFonts w:ascii="Times New Roman" w:hAnsi="Times New Roman" w:cs="Times New Roman"/>
                <w:bCs/>
                <w:spacing w:val="2"/>
                <w:kern w:val="32"/>
                <w:sz w:val="20"/>
                <w:szCs w:val="20"/>
              </w:rPr>
              <w:t>ГОСТ ISO 9001-2011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классификацию организаций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структуру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схема, правила проведения производственного контроля; 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первичного документооборота, учета и отчетности;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формы документов, порядок их заполнения;</w:t>
            </w:r>
          </w:p>
          <w:p w:rsidR="00211BBF" w:rsidRPr="001F0270" w:rsidRDefault="00211BBF" w:rsidP="001F027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211BBF" w:rsidRPr="001F0270" w:rsidRDefault="00211BBF" w:rsidP="001F0270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графиков выхода на работу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ПК 6.5. 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планировании обучения поваров, кондитеров, пекарей;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инструктировании, обучении на рабочем месте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оценке результатов обучения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анализировать уровень подготовленности подчиненного персонала, определять потребность в обучении, направления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выбирать методы обучения, инструктирования;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составлять программу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координировать обучение на рабочем месте с политикой предприятия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>в области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объяснять риски нарушения инструкций, регламентов организации питания, ответственность за качество и безопасность готовой продукции;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проводить тренинги, мастер-классы, инструктажи с  демонстрацией приемов, методов приготовления, оформления и подготовки к реализации кулинарной и кондитерской продукции в соответствии с инструкциями, регламентами, приемов безопасной эксплуатации технологического оборудования, инвентаря, инструментов</w:t>
            </w:r>
          </w:p>
        </w:tc>
      </w:tr>
      <w:tr w:rsidR="00211BBF" w:rsidRPr="001F0270" w:rsidTr="00211BBF">
        <w:trPr>
          <w:trHeight w:val="271"/>
        </w:trPr>
        <w:tc>
          <w:tcPr>
            <w:tcW w:w="1985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211BBF" w:rsidRPr="001F0270" w:rsidRDefault="00211BBF" w:rsidP="001F0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виды, формы и методы мотивации персонала;</w:t>
            </w:r>
          </w:p>
          <w:p w:rsidR="00211BBF" w:rsidRPr="001F0270" w:rsidRDefault="00211BBF" w:rsidP="001F0270">
            <w:pPr>
              <w:spacing w:after="0" w:line="240" w:lineRule="auto"/>
              <w:ind w:firstLine="7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способы и формы инструктирования персонала;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формы и методы профессионального обучения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виды инструктажей, их назначение;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роль наставничества в обучении на рабочем месте;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методы выявления потребностей персонала в профессиональном развитии и непрерывном повышении собственной квалификации;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личная ответственность работников в области обучения и оценки результатов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программ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и формы оценки результатов обучения персонала;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методики обучения в процессе трудовой деятельности;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принципы организации тренингов, мастер­классов, тематических инструктажей, дегустаций блюд;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законодательные и нормативные документы в области дополнительного профессионального образования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>и обучения;</w:t>
            </w:r>
          </w:p>
          <w:p w:rsidR="00211BBF" w:rsidRPr="001F0270" w:rsidRDefault="00211BBF" w:rsidP="001F0270">
            <w:pPr>
              <w:spacing w:after="0" w:line="240" w:lineRule="auto"/>
              <w:ind w:firstLine="7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  <w:t>в области обучения персонала на рабочем месте и оценки результатов обучения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4542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95CC7" w:rsidRPr="00185C7D" w:rsidRDefault="00295CC7" w:rsidP="00295CC7">
      <w:pPr>
        <w:pStyle w:val="Style39"/>
        <w:widowControl/>
        <w:spacing w:line="276" w:lineRule="auto"/>
        <w:ind w:left="221" w:firstLine="0"/>
        <w:jc w:val="center"/>
        <w:rPr>
          <w:rStyle w:val="FontStyle89"/>
        </w:rPr>
      </w:pPr>
      <w:r>
        <w:rPr>
          <w:rStyle w:val="FontStyle89"/>
        </w:rPr>
        <w:t>2.</w:t>
      </w:r>
      <w:r w:rsidR="009D119C">
        <w:rPr>
          <w:rStyle w:val="FontStyle89"/>
        </w:rPr>
        <w:t>3</w:t>
      </w:r>
      <w:r>
        <w:rPr>
          <w:rStyle w:val="FontStyle89"/>
        </w:rPr>
        <w:t xml:space="preserve"> </w:t>
      </w:r>
      <w:r w:rsidRPr="00E61D83">
        <w:rPr>
          <w:rStyle w:val="FontStyle89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</w:t>
      </w:r>
      <w:r w:rsidRPr="00185C7D">
        <w:rPr>
          <w:rStyle w:val="FontStyle89"/>
        </w:rPr>
        <w:t xml:space="preserve"> служащих и тарифных разрядов (ОКО16-94)</w:t>
      </w:r>
    </w:p>
    <w:p w:rsidR="00295CC7" w:rsidRPr="00185C7D" w:rsidRDefault="00295CC7" w:rsidP="00295CC7">
      <w:pPr>
        <w:spacing w:after="13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6293"/>
      </w:tblGrid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Код по Общероссийскому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классификатору профессий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224"/>
              <w:rPr>
                <w:rStyle w:val="FontStyle91"/>
              </w:rPr>
            </w:pPr>
            <w:r w:rsidRPr="00185C7D">
              <w:rPr>
                <w:rStyle w:val="FontStyle91"/>
              </w:rPr>
              <w:t>Наименование профессий рабочих,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рабочих, должностей служащих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901"/>
              <w:rPr>
                <w:rStyle w:val="FontStyle91"/>
              </w:rPr>
            </w:pPr>
            <w:r w:rsidRPr="00185C7D">
              <w:rPr>
                <w:rStyle w:val="FontStyle91"/>
              </w:rPr>
              <w:t>должностей служащих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и тарифных разрядов (ОК 016-94)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7312A0" w:rsidP="002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11BBF">
                <w:rPr>
                  <w:rFonts w:ascii="Times New Roman" w:hAnsi="Times New Roman" w:cs="Times New Roman"/>
                </w:rPr>
                <w:t>16675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472090" w:rsidP="002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B13">
              <w:rPr>
                <w:rFonts w:ascii="Times New Roman" w:hAnsi="Times New Roman" w:cs="Times New Roman"/>
                <w:bCs/>
              </w:rPr>
              <w:t>П</w:t>
            </w:r>
            <w:r w:rsidR="00211BBF">
              <w:rPr>
                <w:rFonts w:ascii="Times New Roman" w:hAnsi="Times New Roman" w:cs="Times New Roman"/>
                <w:bCs/>
              </w:rPr>
              <w:t>овар</w:t>
            </w:r>
          </w:p>
        </w:tc>
      </w:tr>
      <w:tr w:rsidR="00211BBF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BBF" w:rsidRDefault="00211BBF" w:rsidP="0047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12901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BBF" w:rsidRPr="00B56B13" w:rsidRDefault="00211BBF" w:rsidP="00FC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Кондитер</w:t>
            </w:r>
          </w:p>
        </w:tc>
      </w:tr>
    </w:tbl>
    <w:p w:rsidR="00295CC7" w:rsidRPr="00765301" w:rsidRDefault="00295CC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05D2C" w:rsidRPr="001F0270" w:rsidRDefault="00C05D2C" w:rsidP="00F4366A">
      <w:pPr>
        <w:pStyle w:val="a8"/>
        <w:pageBreakBefore/>
        <w:widowControl w:val="0"/>
        <w:numPr>
          <w:ilvl w:val="0"/>
          <w:numId w:val="2"/>
        </w:numPr>
        <w:spacing w:after="240" w:line="276" w:lineRule="auto"/>
        <w:jc w:val="center"/>
        <w:rPr>
          <w:b/>
          <w:sz w:val="22"/>
          <w:szCs w:val="22"/>
          <w:lang w:val="ru-RU"/>
        </w:rPr>
      </w:pPr>
      <w:r w:rsidRPr="001F0270">
        <w:rPr>
          <w:b/>
          <w:sz w:val="22"/>
          <w:szCs w:val="22"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C05D2C" w:rsidRPr="001F0270" w:rsidRDefault="00A55795" w:rsidP="00F4366A">
      <w:pPr>
        <w:widowControl w:val="0"/>
        <w:numPr>
          <w:ilvl w:val="1"/>
          <w:numId w:val="2"/>
        </w:numPr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270">
        <w:rPr>
          <w:rFonts w:ascii="Times New Roman" w:eastAsia="Times New Roman" w:hAnsi="Times New Roman" w:cs="Times New Roman"/>
          <w:b/>
          <w:lang w:eastAsia="ru-RU"/>
        </w:rPr>
        <w:t>Структура и объём образовательной программы</w:t>
      </w:r>
    </w:p>
    <w:p w:rsidR="00960DED" w:rsidRPr="001F0270" w:rsidRDefault="00960DED" w:rsidP="00960DED">
      <w:pPr>
        <w:pStyle w:val="a8"/>
        <w:widowControl w:val="0"/>
        <w:spacing w:after="240" w:line="276" w:lineRule="auto"/>
        <w:ind w:left="0"/>
        <w:jc w:val="center"/>
        <w:rPr>
          <w:b/>
          <w:sz w:val="22"/>
          <w:szCs w:val="22"/>
          <w:lang w:val="ru-RU"/>
        </w:rPr>
      </w:pPr>
      <w:r w:rsidRPr="001F0270">
        <w:rPr>
          <w:b/>
          <w:sz w:val="22"/>
          <w:szCs w:val="22"/>
          <w:lang w:val="ru-RU"/>
        </w:rPr>
        <w:t>3.1.1 Структура и объём образовательной программы общеобразовательной подготовки</w:t>
      </w:r>
    </w:p>
    <w:p w:rsidR="00960DED" w:rsidRPr="001F0270" w:rsidRDefault="00960DED" w:rsidP="00960DED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F0270">
        <w:rPr>
          <w:rFonts w:ascii="Times New Roman" w:eastAsia="Times New Roman" w:hAnsi="Times New Roman" w:cs="Times New Roman"/>
          <w:lang w:eastAsia="ru-RU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960DED" w:rsidRPr="001F0270" w:rsidRDefault="00960DED" w:rsidP="00960DED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 xml:space="preserve">Основная образовательная программа в рамках требований ФГОС среднего общего образования </w:t>
      </w:r>
      <w:r w:rsidRPr="001F0270">
        <w:rPr>
          <w:rFonts w:ascii="Times New Roman" w:eastAsia="Times New Roman" w:hAnsi="Times New Roman" w:cs="Times New Roman"/>
          <w:lang w:eastAsia="ru-RU"/>
        </w:rPr>
        <w:t xml:space="preserve">в пределах реализации ООП СПО по ППССЗ </w:t>
      </w:r>
      <w:r w:rsidRPr="001F0270">
        <w:rPr>
          <w:rFonts w:ascii="Times New Roman" w:hAnsi="Times New Roman" w:cs="Times New Roman"/>
        </w:rPr>
        <w:t>ориентирована на достижение следующих целей: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960DED" w:rsidRPr="001F0270" w:rsidRDefault="00960DED" w:rsidP="00960DED">
      <w:pPr>
        <w:ind w:firstLine="284"/>
        <w:contextualSpacing/>
        <w:jc w:val="both"/>
        <w:rPr>
          <w:lang w:eastAsia="ru-RU"/>
        </w:rPr>
      </w:pPr>
      <w:r w:rsidRPr="001F0270">
        <w:rPr>
          <w:rFonts w:ascii="Times New Roman" w:hAnsi="Times New Roman" w:cs="Times New Roman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 xml:space="preserve">формирование российской гражданской идентичности обучающихся; 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обеспечение равных возможностей получения качественного среднего общего образования;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>развитие государственно-общественного управления в образовании;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sz w:val="22"/>
        </w:rPr>
      </w:pPr>
      <w:r w:rsidRPr="001F0270">
        <w:rPr>
          <w:sz w:val="22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960DED" w:rsidRPr="001F0270" w:rsidRDefault="00960DED" w:rsidP="00960DED">
      <w:pPr>
        <w:pStyle w:val="a"/>
        <w:spacing w:line="276" w:lineRule="auto"/>
        <w:contextualSpacing/>
        <w:rPr>
          <w:noProof/>
          <w:sz w:val="22"/>
        </w:rPr>
      </w:pPr>
      <w:r w:rsidRPr="001F0270">
        <w:rPr>
          <w:sz w:val="22"/>
        </w:rPr>
        <w:t>создание</w:t>
      </w:r>
      <w:r w:rsidRPr="001F0270">
        <w:rPr>
          <w:noProof/>
          <w:sz w:val="22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1F0270">
        <w:rPr>
          <w:noProof/>
          <w:sz w:val="22"/>
        </w:rPr>
        <w:t>зного образа жизни обучающихся.</w:t>
      </w:r>
    </w:p>
    <w:p w:rsidR="00960DED" w:rsidRPr="001F0270" w:rsidRDefault="00960DED" w:rsidP="00960DED">
      <w:pPr>
        <w:pStyle w:val="a"/>
        <w:numPr>
          <w:ilvl w:val="0"/>
          <w:numId w:val="0"/>
        </w:numPr>
        <w:spacing w:line="276" w:lineRule="auto"/>
        <w:ind w:firstLine="708"/>
        <w:contextualSpacing/>
        <w:rPr>
          <w:noProof/>
          <w:sz w:val="22"/>
        </w:rPr>
      </w:pPr>
      <w:r w:rsidRPr="001F0270">
        <w:rPr>
          <w:sz w:val="22"/>
        </w:rPr>
        <w:t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960DED" w:rsidRPr="001F0270" w:rsidRDefault="00960DED" w:rsidP="00960DE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  <w:lang w:val="ru-RU"/>
        </w:rPr>
      </w:pPr>
      <w:bookmarkStart w:id="2" w:name="sub_1138"/>
      <w:bookmarkEnd w:id="1"/>
      <w:r w:rsidRPr="001F0270">
        <w:rPr>
          <w:sz w:val="22"/>
          <w:szCs w:val="22"/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960DED" w:rsidRPr="001F0270" w:rsidRDefault="00960DED" w:rsidP="00960DE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  <w:lang w:val="ru-RU"/>
        </w:rPr>
      </w:pPr>
      <w:r w:rsidRPr="001F0270">
        <w:rPr>
          <w:sz w:val="22"/>
          <w:szCs w:val="22"/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960DED" w:rsidRPr="001F0270" w:rsidRDefault="00960DED" w:rsidP="00960DE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  <w:lang w:val="ru-RU"/>
        </w:rPr>
      </w:pPr>
      <w:r w:rsidRPr="001F0270">
        <w:rPr>
          <w:sz w:val="22"/>
          <w:szCs w:val="22"/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960DED" w:rsidRPr="001F0270" w:rsidRDefault="00960DED" w:rsidP="00960DE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  <w:lang w:val="ru-RU"/>
        </w:rPr>
      </w:pPr>
      <w:r w:rsidRPr="001F0270">
        <w:rPr>
          <w:sz w:val="22"/>
          <w:szCs w:val="22"/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960DED" w:rsidRPr="001F0270" w:rsidRDefault="00960DED" w:rsidP="00960DED">
      <w:pPr>
        <w:ind w:firstLine="708"/>
        <w:contextualSpacing/>
        <w:jc w:val="both"/>
        <w:rPr>
          <w:rFonts w:ascii="Times New Roman" w:hAnsi="Times New Roman" w:cs="Times New Roman"/>
        </w:rPr>
      </w:pPr>
      <w:bookmarkStart w:id="4" w:name="sub_1140"/>
      <w:r w:rsidRPr="001F0270">
        <w:rPr>
          <w:rFonts w:ascii="Times New Roman" w:hAnsi="Times New Roman" w:cs="Times New Roman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1F0270">
        <w:rPr>
          <w:rFonts w:ascii="Times New Roman" w:hAnsi="Times New Roman" w:cs="Times New Roman"/>
        </w:rPr>
        <w:t>т:</w:t>
      </w:r>
    </w:p>
    <w:p w:rsidR="00960DED" w:rsidRPr="001F0270" w:rsidRDefault="00960DED" w:rsidP="00960DED">
      <w:pPr>
        <w:pStyle w:val="a8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val="ru-RU"/>
        </w:rPr>
      </w:pPr>
      <w:bookmarkStart w:id="5" w:name="sub_1141"/>
      <w:r w:rsidRPr="001F0270">
        <w:rPr>
          <w:sz w:val="22"/>
          <w:szCs w:val="22"/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960DED" w:rsidRPr="001F0270" w:rsidRDefault="00960DED" w:rsidP="00960DED">
      <w:pPr>
        <w:pStyle w:val="a8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  <w:lang w:val="ru-RU"/>
        </w:rPr>
      </w:pPr>
      <w:r w:rsidRPr="001F0270">
        <w:rPr>
          <w:sz w:val="22"/>
          <w:szCs w:val="22"/>
          <w:lang w:val="ru-RU"/>
        </w:rPr>
        <w:t>план внеурочной деятельности, календарный учебный график;</w:t>
      </w:r>
    </w:p>
    <w:bookmarkEnd w:id="6"/>
    <w:p w:rsidR="00F73EEE" w:rsidRPr="001F0270" w:rsidRDefault="00F73EEE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общего образования, утвержденного приказом Минобрнауки РФ от 17.05.2012 №  413, (зарегистрирован Министерством юстиции России 07.06.2012 № 24480), а также специфики специальности, которой овладевают обучающиеся.</w:t>
      </w:r>
    </w:p>
    <w:p w:rsidR="001F0270" w:rsidRPr="001F0270" w:rsidRDefault="001F0270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Нормативный срок освоения образовательной программы среднего общего образования в пределах реализации ППССЗ по специальности 43.02.15 Поварское и кондитерское дело составляет 1476 часов (при обязательной учебной нагрузке 36 часов в неделю), в том числе промежуточная аттестация - 2 недели (72 часа).</w:t>
      </w:r>
    </w:p>
    <w:p w:rsidR="001F0270" w:rsidRPr="001F0270" w:rsidRDefault="001F0270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При реализации образовательной программы среднего общего образования в пределах ОПОП СПО по ППССЗ (1курс), учебное время, отведенное на теоретическое обучение 1404 часа, распределяется следующим  образом:  на изучение общих общеобразовательных учебных дисциплин – 886 часов;  на изучение общеобразовательных учебные дисциплин по выбору из обязательных предметных областей - 351 часа, на изучение дополнительных учебных дисциплин предлагаемых образовательной организацией - 167 часов.</w:t>
      </w:r>
    </w:p>
    <w:p w:rsidR="001F0270" w:rsidRPr="001F0270" w:rsidRDefault="001F0270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1F0270" w:rsidRPr="001F0270" w:rsidRDefault="001F0270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Учебные дисциплины по выбору из обязательных предметных областей: "Родная литература" - предметная область "Родной язык и родная литература";  "Информатика" - предметная область "Математика и информатика";  "Химия", "Биология" - предметная область "Естественные науки".</w:t>
      </w:r>
    </w:p>
    <w:p w:rsidR="001F0270" w:rsidRPr="001F0270" w:rsidRDefault="001F0270" w:rsidP="00F73EEE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В учебный план включены следующие дополнительные дисциплины: "Физика" - учебная дисциплина введена согласно профиля специальности, в целях формирования образовательных результатов (ОП.03), также с целью содействия формирования ОК.07 Содействовать сохранению окружающей среды, ресурсосбережению; "Индивидуальное проектирование" - учебная дисциплина введена для подготовки студентов к выполнению индивидуального проекта. Выполнение индивидуального проекта предусматривается в течение 1 курса обучения по выбранной теме в рамках освоения дисциплины "Индивидуальное проектирование".</w:t>
      </w:r>
    </w:p>
    <w:p w:rsidR="001F0270" w:rsidRPr="001F0270" w:rsidRDefault="001F0270" w:rsidP="001F0270">
      <w:pPr>
        <w:widowControl w:val="0"/>
        <w:overflowPunct w:val="0"/>
        <w:autoSpaceDE w:val="0"/>
        <w:autoSpaceDN w:val="0"/>
        <w:adjustRightInd w:val="0"/>
        <w:spacing w:after="0"/>
        <w:ind w:right="280" w:firstLine="360"/>
        <w:contextualSpacing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Специальность 43.02.15 Поварское и кондитерское дело относится к естественно-научному профилю. Согласно естественно-научного профиля специальности предусматривается изучение 3 дисциплин на углубленном уровне: Химия, Информатика, Би</w:t>
      </w:r>
      <w:r w:rsidRPr="001F0270">
        <w:rPr>
          <w:rFonts w:ascii="Times New Roman" w:hAnsi="Times New Roman" w:cs="Times New Roman"/>
          <w:lang w:val="en-US"/>
        </w:rPr>
        <w:t>j</w:t>
      </w:r>
      <w:r w:rsidRPr="001F0270">
        <w:rPr>
          <w:rFonts w:ascii="Times New Roman" w:hAnsi="Times New Roman" w:cs="Times New Roman"/>
        </w:rPr>
        <w:t>логия.</w:t>
      </w:r>
    </w:p>
    <w:p w:rsidR="00960DED" w:rsidRPr="001F0270" w:rsidRDefault="00F73EEE" w:rsidP="001F0270">
      <w:pPr>
        <w:shd w:val="clear" w:color="auto" w:fill="FFFFFF"/>
        <w:spacing w:after="0"/>
        <w:ind w:firstLine="360"/>
        <w:contextualSpacing/>
        <w:jc w:val="both"/>
        <w:outlineLvl w:val="3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ОПОП СПО (ППССЗ), таких учебных циклов, как –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1F0270" w:rsidRPr="001F0270" w:rsidRDefault="001F0270" w:rsidP="001F0270">
      <w:pPr>
        <w:shd w:val="clear" w:color="auto" w:fill="FFFFFF"/>
        <w:spacing w:after="0"/>
        <w:ind w:firstLine="36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0DED" w:rsidRPr="001F0270" w:rsidRDefault="00960DED" w:rsidP="00960D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1F0270">
        <w:rPr>
          <w:rFonts w:ascii="Times New Roman" w:eastAsiaTheme="minorEastAsia" w:hAnsi="Times New Roman" w:cs="Times New Roman"/>
          <w:b/>
        </w:rPr>
        <w:t>3.1.2 Структура и объем образовательной программы профессиональной подготовки</w:t>
      </w:r>
    </w:p>
    <w:p w:rsidR="00A55795" w:rsidRPr="001F0270" w:rsidRDefault="00A55795" w:rsidP="00960DED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795" w:rsidRPr="001F0270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F0270">
        <w:rPr>
          <w:rFonts w:ascii="Times New Roman" w:hAnsi="Times New Roman" w:cs="Times New Roman"/>
          <w:bCs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A55795" w:rsidRPr="001F0270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1F0270">
        <w:rPr>
          <w:rFonts w:ascii="Times New Roman" w:hAnsi="Times New Roman" w:cs="Times New Roman"/>
          <w:bCs/>
          <w:color w:val="000000" w:themeColor="text1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70 % от общего объема времени, отведенного на ее освоение. </w:t>
      </w:r>
    </w:p>
    <w:p w:rsidR="00A55795" w:rsidRPr="001F0270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1F0270">
        <w:rPr>
          <w:rFonts w:ascii="Times New Roman" w:hAnsi="Times New Roman" w:cs="Times New Roman"/>
          <w:bCs/>
          <w:color w:val="000000" w:themeColor="text1"/>
        </w:rPr>
        <w:t>Вариативная часть образовательной программы (30%)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F0270" w:rsidRPr="001F0270" w:rsidRDefault="001F0270" w:rsidP="00C05D2C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1F0270">
        <w:rPr>
          <w:rFonts w:eastAsiaTheme="minorHAnsi"/>
          <w:sz w:val="22"/>
          <w:szCs w:val="22"/>
          <w:lang w:val="ru-RU" w:eastAsia="en-US"/>
        </w:rPr>
        <w:t>Учебный план предусматривает изучение дисциплины ОГСЭ.05 Психология общения,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A55795" w:rsidRPr="001F0270" w:rsidRDefault="00C05D2C" w:rsidP="001F0270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1F0270">
        <w:rPr>
          <w:rFonts w:eastAsiaTheme="minorHAnsi"/>
          <w:sz w:val="22"/>
          <w:szCs w:val="22"/>
          <w:lang w:val="ru-RU" w:eastAsia="en-US"/>
        </w:rPr>
        <w:t>При формировании учебного плана по специальности 43.02.1</w:t>
      </w:r>
      <w:r w:rsidR="00211BBF" w:rsidRPr="001F0270">
        <w:rPr>
          <w:rFonts w:eastAsiaTheme="minorHAnsi"/>
          <w:sz w:val="22"/>
          <w:szCs w:val="22"/>
          <w:lang w:val="ru-RU" w:eastAsia="en-US"/>
        </w:rPr>
        <w:t>5</w:t>
      </w:r>
      <w:r w:rsidRPr="001F0270">
        <w:rPr>
          <w:rFonts w:eastAsiaTheme="minorHAnsi"/>
          <w:sz w:val="22"/>
          <w:szCs w:val="22"/>
          <w:lang w:val="ru-RU" w:eastAsia="en-US"/>
        </w:rPr>
        <w:t xml:space="preserve"> </w:t>
      </w:r>
      <w:r w:rsidR="00211BBF" w:rsidRPr="001F0270">
        <w:rPr>
          <w:rFonts w:eastAsiaTheme="minorHAnsi"/>
          <w:sz w:val="22"/>
          <w:szCs w:val="22"/>
          <w:lang w:val="ru-RU" w:eastAsia="en-US"/>
        </w:rPr>
        <w:t>Поварское и кондитерское дело</w:t>
      </w:r>
      <w:r w:rsidRPr="001F0270">
        <w:rPr>
          <w:rFonts w:eastAsiaTheme="minorHAnsi"/>
          <w:sz w:val="22"/>
          <w:szCs w:val="22"/>
          <w:lang w:val="ru-RU" w:eastAsia="en-US"/>
        </w:rPr>
        <w:t xml:space="preserve"> учитывались следующие нормы (ФГОС, п.2.2):</w:t>
      </w:r>
    </w:p>
    <w:p w:rsidR="00C05D2C" w:rsidRPr="00765301" w:rsidRDefault="00C05D2C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Структура и объем образовательной программы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4053"/>
      </w:tblGrid>
      <w:tr w:rsidR="00C05D2C" w:rsidRPr="003B49CC" w:rsidTr="00D42BFD">
        <w:tc>
          <w:tcPr>
            <w:tcW w:w="0" w:type="auto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Структура образовательной программы</w:t>
            </w:r>
          </w:p>
        </w:tc>
        <w:tc>
          <w:tcPr>
            <w:tcW w:w="4053" w:type="dxa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Объем образовательной программы в академических часах</w:t>
            </w:r>
          </w:p>
        </w:tc>
      </w:tr>
      <w:tr w:rsidR="00C05D2C" w:rsidRPr="00765301" w:rsidTr="00D42BFD"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гуманитарный и социально-экономический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211BB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4</w:t>
            </w:r>
            <w:r w:rsidR="00211BBF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32</w:t>
            </w:r>
          </w:p>
        </w:tc>
      </w:tr>
      <w:tr w:rsidR="00C05D2C" w:rsidRPr="00765301" w:rsidTr="00D42BFD">
        <w:trPr>
          <w:trHeight w:val="664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Математический и общий естественнонаучный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211BB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</w:t>
            </w:r>
            <w:r w:rsidR="00211BBF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80</w:t>
            </w:r>
          </w:p>
        </w:tc>
      </w:tr>
      <w:tr w:rsidR="00C05D2C" w:rsidRPr="00765301" w:rsidTr="00D42BFD">
        <w:trPr>
          <w:trHeight w:val="53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Общепрофессиональный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211BB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 w:rsidR="00211BBF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612</w:t>
            </w:r>
          </w:p>
        </w:tc>
      </w:tr>
      <w:tr w:rsidR="00C05D2C" w:rsidRPr="00765301" w:rsidTr="00D42BFD">
        <w:trPr>
          <w:trHeight w:val="48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1728</w:t>
            </w:r>
          </w:p>
        </w:tc>
      </w:tr>
      <w:tr w:rsidR="00C05D2C" w:rsidRPr="00765301" w:rsidTr="00D42BFD">
        <w:trPr>
          <w:trHeight w:val="468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Государственная итоговая аттестация: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216</w:t>
            </w:r>
          </w:p>
        </w:tc>
      </w:tr>
      <w:tr w:rsidR="00C05D2C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 w:rsidR="0030356B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среднего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4464</w:t>
            </w:r>
          </w:p>
        </w:tc>
      </w:tr>
      <w:tr w:rsidR="0030356B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30356B" w:rsidRPr="00765301" w:rsidRDefault="0030356B" w:rsidP="0030356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основного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30356B" w:rsidRPr="00765301" w:rsidRDefault="00472090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5940</w:t>
            </w:r>
          </w:p>
        </w:tc>
      </w:tr>
    </w:tbl>
    <w:p w:rsidR="00C05D2C" w:rsidRPr="00765301" w:rsidRDefault="00C05D2C" w:rsidP="00C05D2C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55795" w:rsidRPr="00A55795" w:rsidRDefault="00A55795" w:rsidP="00A55795">
      <w:pPr>
        <w:ind w:firstLine="567"/>
        <w:jc w:val="center"/>
        <w:rPr>
          <w:rFonts w:ascii="Times New Roman" w:hAnsi="Times New Roman" w:cs="Times New Roman"/>
          <w:szCs w:val="24"/>
        </w:rPr>
      </w:pPr>
      <w:r w:rsidRPr="00A55795">
        <w:rPr>
          <w:rFonts w:ascii="Times New Roman" w:hAnsi="Times New Roman" w:cs="Times New Roman"/>
          <w:szCs w:val="24"/>
        </w:rPr>
        <w:t>Трудоемкость ООП  ПССЗ</w:t>
      </w:r>
      <w:r w:rsidR="00211BBF">
        <w:rPr>
          <w:rFonts w:ascii="Times New Roman" w:hAnsi="Times New Roman" w:cs="Times New Roman"/>
          <w:szCs w:val="24"/>
        </w:rPr>
        <w:t xml:space="preserve"> на базе основного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58"/>
        <w:gridCol w:w="1560"/>
      </w:tblGrid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A55795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Учебная</w:t>
            </w:r>
            <w:r w:rsidRPr="00D575DC">
              <w:rPr>
                <w:rFonts w:ascii="Times New Roman" w:hAnsi="Times New Roman" w:cs="Times New Roman"/>
                <w:szCs w:val="24"/>
              </w:rPr>
              <w:t xml:space="preserve"> нагрузка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211BBF" w:rsidP="00472090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D575DC" w:rsidRDefault="00211BBF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4140</w:t>
            </w:r>
          </w:p>
        </w:tc>
      </w:tr>
      <w:tr w:rsidR="0030356B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30356B" w:rsidRDefault="0030356B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0356B" w:rsidRPr="00D575DC" w:rsidRDefault="0030356B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D575DC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</w:t>
            </w:r>
          </w:p>
        </w:tc>
      </w:tr>
      <w:tr w:rsidR="00211BBF" w:rsidRPr="00D575DC" w:rsidTr="00FC571A">
        <w:tc>
          <w:tcPr>
            <w:tcW w:w="6588" w:type="dxa"/>
            <w:shd w:val="clear" w:color="auto" w:fill="auto"/>
          </w:tcPr>
          <w:p w:rsidR="00211BBF" w:rsidRPr="00D575DC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D575DC" w:rsidRDefault="00211BBF" w:rsidP="003E036E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A55795" w:rsidRDefault="00211BBF" w:rsidP="003E036E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396</w:t>
            </w:r>
          </w:p>
        </w:tc>
      </w:tr>
      <w:tr w:rsidR="00211BBF" w:rsidRPr="00D575DC" w:rsidTr="00FC571A">
        <w:tc>
          <w:tcPr>
            <w:tcW w:w="6588" w:type="dxa"/>
            <w:shd w:val="clear" w:color="auto" w:fill="auto"/>
          </w:tcPr>
          <w:p w:rsidR="00211BBF" w:rsidRPr="00D575DC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D575DC" w:rsidRDefault="00211BBF" w:rsidP="003E036E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A55795" w:rsidRDefault="00211BBF" w:rsidP="003E036E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Производственная практика (преддипломная)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30356B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1</w:t>
            </w:r>
            <w:r w:rsidR="0030356B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5940</w:t>
            </w:r>
          </w:p>
        </w:tc>
      </w:tr>
    </w:tbl>
    <w:p w:rsidR="00A55795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11BBF" w:rsidRDefault="00211BBF" w:rsidP="00211BBF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30356B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с пояснениями </w:t>
      </w:r>
      <w:r w:rsidRPr="00765301">
        <w:rPr>
          <w:rFonts w:ascii="Times New Roman" w:hAnsi="Times New Roman" w:cs="Times New Roman"/>
        </w:rPr>
        <w:t>приведен в Приложении</w:t>
      </w:r>
      <w:r>
        <w:rPr>
          <w:rFonts w:ascii="Times New Roman" w:hAnsi="Times New Roman" w:cs="Times New Roman"/>
        </w:rPr>
        <w:t xml:space="preserve"> 1</w:t>
      </w:r>
      <w:r w:rsidRPr="00765301">
        <w:rPr>
          <w:rFonts w:ascii="Times New Roman" w:hAnsi="Times New Roman" w:cs="Times New Roman"/>
        </w:rPr>
        <w:t>.</w:t>
      </w:r>
    </w:p>
    <w:p w:rsidR="00A55795" w:rsidRPr="0030356B" w:rsidRDefault="0030356B" w:rsidP="0030356B">
      <w:pPr>
        <w:pStyle w:val="a8"/>
        <w:widowControl w:val="0"/>
        <w:spacing w:after="240"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Календарный учебный график приведен в Приложении 2.</w:t>
      </w:r>
      <w:r w:rsidR="00A55795" w:rsidRPr="0030356B">
        <w:rPr>
          <w:lang w:val="ru-RU"/>
        </w:rPr>
        <w:t xml:space="preserve"> </w:t>
      </w:r>
    </w:p>
    <w:p w:rsidR="0030356B" w:rsidRPr="0030356B" w:rsidRDefault="0030356B" w:rsidP="0030356B">
      <w:pPr>
        <w:widowControl w:val="0"/>
        <w:numPr>
          <w:ilvl w:val="1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вариативной </w:t>
      </w:r>
      <w:r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части программы по специальности </w:t>
      </w:r>
      <w:r w:rsidR="00472090" w:rsidRPr="00472090">
        <w:rPr>
          <w:rFonts w:ascii="Times New Roman" w:hAnsi="Times New Roman" w:cs="Times New Roman"/>
          <w:b/>
        </w:rPr>
        <w:t>43.02.1</w:t>
      </w:r>
      <w:r w:rsidR="00AF2A84">
        <w:rPr>
          <w:rFonts w:ascii="Times New Roman" w:hAnsi="Times New Roman" w:cs="Times New Roman"/>
          <w:b/>
        </w:rPr>
        <w:t>5</w:t>
      </w:r>
      <w:r w:rsidR="00472090" w:rsidRPr="00472090">
        <w:rPr>
          <w:rFonts w:ascii="Times New Roman" w:hAnsi="Times New Roman" w:cs="Times New Roman"/>
          <w:b/>
        </w:rPr>
        <w:t xml:space="preserve"> </w:t>
      </w:r>
      <w:r w:rsidR="00AF2A84">
        <w:rPr>
          <w:rFonts w:ascii="Times New Roman" w:hAnsi="Times New Roman" w:cs="Times New Roman"/>
          <w:b/>
        </w:rPr>
        <w:t>Поварское и кондитерское дело</w:t>
      </w:r>
    </w:p>
    <w:p w:rsidR="0030356B" w:rsidRDefault="0030356B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05D2C" w:rsidRPr="00765301" w:rsidRDefault="00C05D2C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</w:t>
      </w:r>
      <w:r w:rsidRPr="00765301">
        <w:rPr>
          <w:rFonts w:ascii="Times New Roman" w:hAnsi="Times New Roman" w:cs="Times New Roman"/>
        </w:rPr>
        <w:t>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 (ФГОС, п.2.4).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Общий объем дисциплины «Физическая культура» составляет не менее 160 академических часов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65301">
        <w:rPr>
          <w:rFonts w:ascii="Times New Roman" w:hAnsi="Times New Roman" w:cs="Times New Roman"/>
          <w:shd w:val="clear" w:color="auto" w:fill="FFFFFF"/>
        </w:rPr>
        <w:t xml:space="preserve">Освоение общепрофессионального цикла образовательной программы предусматривает изучение дисциплины «Безопасность жизнедеятельности» в объеме 68 академических часов, из них на освоение основ военной службы (для юношей), на освоение основ медицинских знаний (для девушек) – 70 процентов от общего объема времени, отведенного на указанную дисциплину </w:t>
      </w:r>
      <w:r w:rsidRPr="00765301">
        <w:rPr>
          <w:rFonts w:ascii="Times New Roman" w:hAnsi="Times New Roman" w:cs="Times New Roman"/>
        </w:rPr>
        <w:t>(ФГОС, п.2.7).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shd w:val="clear" w:color="auto" w:fill="FFFFFF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несколько периодов.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Часть профессионального цикла образовательной программы, выделенная на проведение практик составляет не менее 25 процентов от профессионального цикла образовательной программы (ФГОС, п.2.8).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 (дипломная работа), включающей демонстрационный экзамен (ФГОС, п.2.9).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r w:rsidRPr="00765301">
        <w:rPr>
          <w:rFonts w:ascii="Times New Roman" w:hAnsi="Times New Roman" w:cs="Times New Roman"/>
          <w:bdr w:val="none" w:sz="0" w:space="0" w:color="auto" w:frame="1"/>
        </w:rPr>
        <w:t>главой III</w:t>
      </w:r>
      <w:r w:rsidRPr="00765301">
        <w:rPr>
          <w:rFonts w:ascii="Times New Roman" w:hAnsi="Times New Roman" w:cs="Times New Roman"/>
        </w:rPr>
        <w:t>  ФГОС СПО по специальности, и составляет не более 70 процентов от общего объема времени, отведенного на ее освоение (ФГОС, п.2.1).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Вариативная часть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 </w:t>
      </w:r>
      <w:r w:rsidRPr="00765301">
        <w:rPr>
          <w:rFonts w:ascii="Times New Roman" w:hAnsi="Times New Roman" w:cs="Times New Roman"/>
          <w:bdr w:val="none" w:sz="0" w:space="0" w:color="auto" w:frame="1"/>
        </w:rPr>
        <w:t>пункте 1.11</w:t>
      </w:r>
      <w:r w:rsidRPr="00765301">
        <w:rPr>
          <w:rFonts w:ascii="Times New Roman" w:hAnsi="Times New Roman" w:cs="Times New Roman"/>
        </w:rPr>
        <w:t> ФГОС СПО,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C05D2C" w:rsidRPr="00765301" w:rsidRDefault="00C05D2C" w:rsidP="00C05D2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Конкретное соотношение объемов обязательной части и вариативной части образовательной программы </w:t>
      </w:r>
      <w:r w:rsidR="00D42BFD">
        <w:rPr>
          <w:rFonts w:ascii="Times New Roman" w:eastAsiaTheme="minorEastAsia" w:hAnsi="Times New Roman" w:cs="Times New Roman"/>
        </w:rPr>
        <w:t>Колледж</w:t>
      </w:r>
      <w:r w:rsidRPr="00765301">
        <w:rPr>
          <w:rFonts w:ascii="Times New Roman" w:eastAsiaTheme="minorEastAsia" w:hAnsi="Times New Roman" w:cs="Times New Roman"/>
        </w:rPr>
        <w:t xml:space="preserve"> определяет самостоятельно в соответствии с требованиями </w:t>
      </w:r>
      <w:r w:rsidR="00D42BFD">
        <w:rPr>
          <w:rFonts w:ascii="Times New Roman" w:eastAsiaTheme="minorEastAsia" w:hAnsi="Times New Roman" w:cs="Times New Roman"/>
        </w:rPr>
        <w:t>ФГОС</w:t>
      </w:r>
      <w:r w:rsidRPr="00765301">
        <w:rPr>
          <w:rFonts w:ascii="Times New Roman" w:eastAsiaTheme="minorEastAsia" w:hAnsi="Times New Roman" w:cs="Times New Roman"/>
        </w:rPr>
        <w:t>, а также с учетом примерной основной образовательной программы (далее - ОП).</w:t>
      </w:r>
    </w:p>
    <w:p w:rsidR="001D6755" w:rsidRPr="00D42BFD" w:rsidRDefault="00C05D2C" w:rsidP="00D42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Объем времени, отведенный на вариативную часть учебных циклов образовательной программы использован на увеличение объема времени, отведенного на дисциплины и модули обязательной части, а также на введение новых дисциплин и модулей</w:t>
      </w:r>
      <w:r w:rsidR="00D42BFD">
        <w:rPr>
          <w:rFonts w:ascii="Times New Roman" w:hAnsi="Times New Roman" w:cs="Times New Roman"/>
        </w:rPr>
        <w:t xml:space="preserve"> и дополнительных компетенций</w:t>
      </w:r>
      <w:r w:rsidR="00D42BFD" w:rsidRPr="00765301">
        <w:rPr>
          <w:rFonts w:ascii="Times New Roman" w:hAnsi="Times New Roman" w:cs="Times New Roman"/>
        </w:rPr>
        <w:t>:</w:t>
      </w:r>
    </w:p>
    <w:p w:rsidR="003A070B" w:rsidRPr="001F0270" w:rsidRDefault="003A070B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</w:rPr>
      </w:pPr>
      <w:r w:rsidRPr="001F0270">
        <w:rPr>
          <w:rFonts w:ascii="Times New Roman" w:hAnsi="Times New Roman" w:cs="Times New Roman"/>
          <w:b/>
          <w:bCs/>
        </w:rPr>
        <w:t xml:space="preserve">Формирование обязательной части программы подготовки специалистов среднего звена по специальности </w:t>
      </w:r>
      <w:r w:rsidR="006F2DBC" w:rsidRPr="001F0270">
        <w:rPr>
          <w:rFonts w:ascii="Times New Roman" w:hAnsi="Times New Roman" w:cs="Times New Roman"/>
          <w:b/>
        </w:rPr>
        <w:t>43.02.15 Поварское и кондитерское дело</w:t>
      </w:r>
    </w:p>
    <w:p w:rsidR="006F2DBC" w:rsidRPr="006F2DBC" w:rsidRDefault="006F2DBC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8504"/>
      </w:tblGrid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r w:rsidR="00CF4F2A"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(включая экономику и право)</w:t>
            </w:r>
          </w:p>
        </w:tc>
      </w:tr>
      <w:tr w:rsidR="00CF4F2A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4F2A" w:rsidRPr="001F0270" w:rsidRDefault="00CF4F2A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4F2A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ПД.0</w:t>
            </w:r>
            <w:r w:rsidR="00CF4F2A"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ПД.0</w:t>
            </w:r>
            <w:r w:rsidR="00CF4F2A"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ПД.0</w:t>
            </w:r>
            <w:r w:rsidR="00CF4F2A"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CF4F2A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255DF4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 в профессиональной деятельности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255DF4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3A070B" w:rsidRPr="001F0270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1F0270" w:rsidRDefault="003A070B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1F0270" w:rsidRDefault="00255DF4" w:rsidP="001F02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общения  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Микробиология, физиология питания, санитария и гигиена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хранения и контроль запасов и сырья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организации питания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обслуживания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ОП.08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255DF4" w:rsidRPr="001F0270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композиции блюд и изделий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 и подготовки к реализации кулинарных полуфабрикатов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МДК 01.0</w:t>
            </w:r>
            <w:r w:rsidRPr="001F027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255DF4" w:rsidRPr="001F0270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приготовления,подготовки к реализации горячих блюд кулинарных изделий, закусок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03.02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ПМ. 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Учебная практика</w:t>
            </w:r>
          </w:p>
        </w:tc>
      </w:tr>
      <w:tr w:rsidR="00255DF4" w:rsidRPr="001F0270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ПМ. 0</w:t>
            </w:r>
            <w:r w:rsidRPr="001F027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</w:t>
            </w:r>
            <w:r w:rsidRPr="001F0270">
              <w:rPr>
                <w:sz w:val="20"/>
                <w:szCs w:val="20"/>
                <w:lang w:val="ru-RU"/>
              </w:rPr>
              <w:t>5</w:t>
            </w:r>
            <w:r w:rsidRPr="001F0270">
              <w:rPr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</w:t>
            </w:r>
            <w:r w:rsidRPr="001F0270">
              <w:rPr>
                <w:sz w:val="20"/>
                <w:szCs w:val="20"/>
                <w:lang w:val="ru-RU"/>
              </w:rPr>
              <w:t>5</w:t>
            </w:r>
            <w:r w:rsidRPr="001F0270">
              <w:rPr>
                <w:sz w:val="20"/>
                <w:szCs w:val="20"/>
              </w:rPr>
              <w:t>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УП.0</w:t>
            </w:r>
            <w:r w:rsidRPr="001F027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ПП.0</w:t>
            </w:r>
            <w:r w:rsidRPr="001F027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ПМ. 0</w:t>
            </w:r>
            <w:r w:rsidRPr="001F027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МДК 0</w:t>
            </w:r>
            <w:r w:rsidRPr="001F0270">
              <w:rPr>
                <w:sz w:val="20"/>
                <w:szCs w:val="20"/>
                <w:lang w:val="ru-RU"/>
              </w:rPr>
              <w:t>6</w:t>
            </w:r>
            <w:r w:rsidRPr="001F0270">
              <w:rPr>
                <w:sz w:val="20"/>
                <w:szCs w:val="20"/>
              </w:rPr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текущей деятельностью подчиненного персонала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</w:rPr>
            </w:pPr>
            <w:r w:rsidRPr="001F0270">
              <w:rPr>
                <w:sz w:val="20"/>
                <w:szCs w:val="20"/>
              </w:rPr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ПМ. 0</w:t>
            </w:r>
            <w:r w:rsidRPr="001F027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профессии по одной или нескольким профессиям рабочих, должностям служащих: Повар 16675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УП.0</w:t>
            </w:r>
            <w:r w:rsidRPr="001F027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ПП.0</w:t>
            </w:r>
            <w:r w:rsidRPr="001F027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68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ПМ. 0</w:t>
            </w:r>
            <w:r w:rsidRPr="001F027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профессии по одной или нескольким профессиям рабочих, должностям служащих: Кондитер 12901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УП.0</w:t>
            </w:r>
            <w:r w:rsidRPr="001F027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255DF4" w:rsidRPr="001F0270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255DF4" w:rsidRPr="001F0270" w:rsidRDefault="00255DF4" w:rsidP="001F0270">
            <w:pPr>
              <w:pStyle w:val="a8"/>
              <w:ind w:left="70"/>
              <w:jc w:val="center"/>
              <w:rPr>
                <w:sz w:val="20"/>
                <w:szCs w:val="20"/>
                <w:lang w:val="ru-RU"/>
              </w:rPr>
            </w:pPr>
            <w:r w:rsidRPr="001F0270">
              <w:rPr>
                <w:sz w:val="20"/>
                <w:szCs w:val="20"/>
              </w:rPr>
              <w:t>ПП.0</w:t>
            </w:r>
            <w:r w:rsidRPr="001F027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55DF4" w:rsidRPr="001F0270" w:rsidRDefault="00255DF4" w:rsidP="001F0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Производственная практика</w:t>
            </w:r>
          </w:p>
        </w:tc>
      </w:tr>
    </w:tbl>
    <w:p w:rsidR="003B49CC" w:rsidRDefault="003B49CC" w:rsidP="009D119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CC" w:rsidRPr="001F0270" w:rsidRDefault="003B49CC" w:rsidP="00D42BFD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</w:rPr>
      </w:pPr>
      <w:r w:rsidRPr="001F0270">
        <w:rPr>
          <w:rFonts w:ascii="Times New Roman" w:hAnsi="Times New Roman" w:cs="Times New Roman"/>
          <w:b/>
          <w:bCs/>
        </w:rPr>
        <w:t xml:space="preserve">Формирование вариативной части программы </w:t>
      </w:r>
      <w:r w:rsidR="00D42BFD" w:rsidRPr="001F0270">
        <w:rPr>
          <w:rFonts w:ascii="Times New Roman" w:hAnsi="Times New Roman" w:cs="Times New Roman"/>
          <w:b/>
          <w:bCs/>
        </w:rPr>
        <w:t xml:space="preserve">подготовки специалистов среднего звена </w:t>
      </w:r>
      <w:r w:rsidR="004C0BC0" w:rsidRPr="001F0270">
        <w:rPr>
          <w:rFonts w:ascii="Times New Roman" w:hAnsi="Times New Roman" w:cs="Times New Roman"/>
          <w:b/>
          <w:bCs/>
        </w:rPr>
        <w:t>по специальности</w:t>
      </w:r>
      <w:r w:rsidR="00D42BFD" w:rsidRPr="001F0270">
        <w:rPr>
          <w:rFonts w:ascii="Times New Roman" w:hAnsi="Times New Roman" w:cs="Times New Roman"/>
          <w:b/>
          <w:bCs/>
        </w:rPr>
        <w:t xml:space="preserve"> </w:t>
      </w:r>
      <w:r w:rsidR="006F2DBC" w:rsidRPr="001F0270">
        <w:rPr>
          <w:rFonts w:ascii="Times New Roman" w:hAnsi="Times New Roman" w:cs="Times New Roman"/>
          <w:b/>
        </w:rPr>
        <w:t>43.02.15 Поварское и кондитерское дело</w:t>
      </w:r>
    </w:p>
    <w:p w:rsidR="003B49CC" w:rsidRPr="001F0270" w:rsidRDefault="003B49CC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</w:rPr>
      </w:pPr>
    </w:p>
    <w:p w:rsidR="0064226C" w:rsidRPr="001F0270" w:rsidRDefault="0064226C" w:rsidP="006422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 xml:space="preserve">Вариативная часть в объеме </w:t>
      </w:r>
      <w:r w:rsidR="00172949" w:rsidRPr="001F0270">
        <w:rPr>
          <w:rFonts w:ascii="Times New Roman" w:hAnsi="Times New Roman" w:cs="Times New Roman"/>
        </w:rPr>
        <w:t>1296</w:t>
      </w:r>
      <w:r w:rsidRPr="001F0270">
        <w:rPr>
          <w:rFonts w:ascii="Times New Roman" w:hAnsi="Times New Roman" w:cs="Times New Roman"/>
        </w:rPr>
        <w:t xml:space="preserve"> часов использована:</w:t>
      </w:r>
    </w:p>
    <w:p w:rsidR="0064226C" w:rsidRPr="001F0270" w:rsidRDefault="0064226C" w:rsidP="005378E2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76" w:lineRule="auto"/>
        <w:ind w:left="980" w:hanging="130"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 xml:space="preserve"> на  </w:t>
      </w:r>
      <w:r w:rsidR="00D42BFD" w:rsidRPr="001F0270">
        <w:rPr>
          <w:rFonts w:ascii="Times New Roman" w:hAnsi="Times New Roman" w:cs="Times New Roman"/>
        </w:rPr>
        <w:t xml:space="preserve">углубление </w:t>
      </w:r>
      <w:r w:rsidR="00AC274F" w:rsidRPr="001F0270">
        <w:rPr>
          <w:rFonts w:ascii="Times New Roman" w:hAnsi="Times New Roman" w:cs="Times New Roman"/>
        </w:rPr>
        <w:t xml:space="preserve">практической </w:t>
      </w:r>
      <w:r w:rsidR="00D42BFD" w:rsidRPr="001F0270">
        <w:rPr>
          <w:rFonts w:ascii="Times New Roman" w:hAnsi="Times New Roman" w:cs="Times New Roman"/>
        </w:rPr>
        <w:t xml:space="preserve">подготовки обучающегося, за счёт </w:t>
      </w:r>
      <w:r w:rsidRPr="001F0270">
        <w:rPr>
          <w:rFonts w:ascii="Times New Roman" w:hAnsi="Times New Roman" w:cs="Times New Roman"/>
        </w:rPr>
        <w:t>увеличени</w:t>
      </w:r>
      <w:r w:rsidR="00D42BFD" w:rsidRPr="001F0270">
        <w:rPr>
          <w:rFonts w:ascii="Times New Roman" w:hAnsi="Times New Roman" w:cs="Times New Roman"/>
        </w:rPr>
        <w:t>я</w:t>
      </w:r>
      <w:r w:rsidRPr="001F0270">
        <w:rPr>
          <w:rFonts w:ascii="Times New Roman" w:hAnsi="Times New Roman" w:cs="Times New Roman"/>
        </w:rPr>
        <w:t xml:space="preserve"> объема времени отведенного н</w:t>
      </w:r>
      <w:r w:rsidR="003E036E" w:rsidRPr="001F0270">
        <w:rPr>
          <w:rFonts w:ascii="Times New Roman" w:hAnsi="Times New Roman" w:cs="Times New Roman"/>
        </w:rPr>
        <w:t xml:space="preserve">а дисциплины обязательной части, а также введение дисциплины </w:t>
      </w:r>
      <w:r w:rsidR="00AC274F" w:rsidRPr="001F0270">
        <w:rPr>
          <w:rFonts w:ascii="Times New Roman" w:hAnsi="Times New Roman" w:cs="Times New Roman"/>
        </w:rPr>
        <w:t xml:space="preserve">вариативной части - </w:t>
      </w:r>
      <w:r w:rsidR="003E036E" w:rsidRPr="001F0270">
        <w:rPr>
          <w:rFonts w:ascii="Times New Roman" w:hAnsi="Times New Roman" w:cs="Times New Roman"/>
        </w:rPr>
        <w:t>ОП.10 Основы композиции блюд и изделий</w:t>
      </w:r>
    </w:p>
    <w:p w:rsidR="0064226C" w:rsidRPr="001F0270" w:rsidRDefault="0064226C" w:rsidP="005378E2">
      <w:pPr>
        <w:widowControl w:val="0"/>
        <w:numPr>
          <w:ilvl w:val="0"/>
          <w:numId w:val="5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76" w:lineRule="auto"/>
        <w:ind w:left="140" w:right="280" w:firstLine="710"/>
        <w:jc w:val="both"/>
        <w:rPr>
          <w:rFonts w:ascii="Times New Roman" w:hAnsi="Times New Roman" w:cs="Times New Roman"/>
        </w:rPr>
      </w:pPr>
      <w:r w:rsidRPr="001F0270">
        <w:rPr>
          <w:rFonts w:ascii="Times New Roman" w:hAnsi="Times New Roman" w:cs="Times New Roman"/>
        </w:rPr>
        <w:t xml:space="preserve">на  </w:t>
      </w:r>
      <w:r w:rsidR="00D42BFD" w:rsidRPr="001F0270">
        <w:rPr>
          <w:rFonts w:ascii="Times New Roman" w:hAnsi="Times New Roman" w:cs="Times New Roman"/>
        </w:rPr>
        <w:t xml:space="preserve">углубление </w:t>
      </w:r>
      <w:r w:rsidR="00AC274F" w:rsidRPr="001F0270">
        <w:rPr>
          <w:rFonts w:ascii="Times New Roman" w:hAnsi="Times New Roman" w:cs="Times New Roman"/>
        </w:rPr>
        <w:t xml:space="preserve">практической </w:t>
      </w:r>
      <w:r w:rsidR="00D42BFD" w:rsidRPr="001F0270">
        <w:rPr>
          <w:rFonts w:ascii="Times New Roman" w:hAnsi="Times New Roman" w:cs="Times New Roman"/>
        </w:rPr>
        <w:t xml:space="preserve">подготовки обучающегося, за счёт </w:t>
      </w:r>
      <w:r w:rsidRPr="001F0270">
        <w:rPr>
          <w:rFonts w:ascii="Times New Roman" w:hAnsi="Times New Roman" w:cs="Times New Roman"/>
        </w:rPr>
        <w:t>увеличени</w:t>
      </w:r>
      <w:r w:rsidR="00D42BFD" w:rsidRPr="001F0270">
        <w:rPr>
          <w:rFonts w:ascii="Times New Roman" w:hAnsi="Times New Roman" w:cs="Times New Roman"/>
        </w:rPr>
        <w:t>я</w:t>
      </w:r>
      <w:r w:rsidRPr="001F0270">
        <w:rPr>
          <w:rFonts w:ascii="Times New Roman" w:hAnsi="Times New Roman" w:cs="Times New Roman"/>
        </w:rPr>
        <w:t xml:space="preserve"> объема времени отведенного на профессиональные модули обязательной части в соответствии с потребностями работодателей. </w:t>
      </w:r>
      <w:bookmarkStart w:id="7" w:name="page11"/>
      <w:bookmarkEnd w:id="7"/>
    </w:p>
    <w:p w:rsidR="0064226C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sz w:val="24"/>
          <w:szCs w:val="24"/>
        </w:rPr>
      </w:pPr>
    </w:p>
    <w:p w:rsidR="0064226C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26C">
        <w:rPr>
          <w:rFonts w:ascii="Times New Roman" w:hAnsi="Times New Roman" w:cs="Times New Roman"/>
          <w:b/>
          <w:sz w:val="24"/>
          <w:szCs w:val="24"/>
        </w:rPr>
        <w:t xml:space="preserve">Распределение вариативной части по циклам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472090" w:rsidRDefault="006F2DB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</w:rPr>
      </w:pPr>
      <w:r w:rsidRPr="00472090">
        <w:rPr>
          <w:rFonts w:ascii="Times New Roman" w:hAnsi="Times New Roman" w:cs="Times New Roman"/>
          <w:b/>
        </w:rPr>
        <w:t>43.02.1</w:t>
      </w:r>
      <w:r>
        <w:rPr>
          <w:rFonts w:ascii="Times New Roman" w:hAnsi="Times New Roman" w:cs="Times New Roman"/>
          <w:b/>
        </w:rPr>
        <w:t>5</w:t>
      </w:r>
      <w:r w:rsidRPr="004720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Поварское и кондитерское дело</w:t>
      </w:r>
    </w:p>
    <w:p w:rsidR="006F2DBC" w:rsidRDefault="00CF4F2A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996"/>
        <w:gridCol w:w="1839"/>
        <w:gridCol w:w="2092"/>
      </w:tblGrid>
      <w:tr w:rsidR="001D0F79" w:rsidTr="001D0F79">
        <w:trPr>
          <w:trHeight w:val="540"/>
        </w:trPr>
        <w:tc>
          <w:tcPr>
            <w:tcW w:w="2660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Наименование циклов ФГОС </w:t>
            </w:r>
          </w:p>
        </w:tc>
        <w:tc>
          <w:tcPr>
            <w:tcW w:w="1984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Объём обязательной части </w:t>
            </w: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образовательной</w:t>
            </w:r>
            <w:r w:rsidRPr="001D0F79">
              <w:rPr>
                <w:rFonts w:ascii="Times New Roman" w:hAnsi="Times New Roman" w:cs="Times New Roman"/>
                <w:szCs w:val="24"/>
              </w:rPr>
              <w:t xml:space="preserve"> программы ФГОС, часов</w:t>
            </w:r>
          </w:p>
        </w:tc>
        <w:tc>
          <w:tcPr>
            <w:tcW w:w="4927" w:type="dxa"/>
            <w:gridSpan w:val="3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Объём вариативной части образовательной программы, часов</w:t>
            </w:r>
          </w:p>
        </w:tc>
      </w:tr>
      <w:tr w:rsidR="001D0F79" w:rsidTr="001D0F79">
        <w:trPr>
          <w:trHeight w:val="270"/>
        </w:trPr>
        <w:tc>
          <w:tcPr>
            <w:tcW w:w="2660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всего часов</w:t>
            </w:r>
          </w:p>
        </w:tc>
        <w:tc>
          <w:tcPr>
            <w:tcW w:w="3931" w:type="dxa"/>
            <w:gridSpan w:val="2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0F79" w:rsidTr="001D0F79">
        <w:trPr>
          <w:trHeight w:val="270"/>
        </w:trPr>
        <w:tc>
          <w:tcPr>
            <w:tcW w:w="2660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увеличение объёма обязательных дисциплин и модулей</w:t>
            </w:r>
          </w:p>
        </w:tc>
        <w:tc>
          <w:tcPr>
            <w:tcW w:w="2092" w:type="dxa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введение дополнительных дисциплин и  модулей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6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6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Общепрофессиональный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6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Профессиональный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996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2092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BC9" w:rsidTr="001D0F79">
        <w:tc>
          <w:tcPr>
            <w:tcW w:w="2660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Государственная итоговая аттестация</w:t>
            </w:r>
          </w:p>
        </w:tc>
        <w:tc>
          <w:tcPr>
            <w:tcW w:w="1984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6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1D0F79">
        <w:tc>
          <w:tcPr>
            <w:tcW w:w="2660" w:type="dxa"/>
          </w:tcPr>
          <w:p w:rsidR="001D0F79" w:rsidRPr="001D0F7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часов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996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2092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295CC7" w:rsidRDefault="00295CC7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sz w:val="24"/>
        </w:rPr>
      </w:pPr>
    </w:p>
    <w:p w:rsidR="0064226C" w:rsidRPr="0064226C" w:rsidRDefault="0064226C" w:rsidP="0064226C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</w:t>
      </w:r>
      <w:r w:rsidR="006D225C">
        <w:rPr>
          <w:rFonts w:ascii="Times New Roman" w:hAnsi="Times New Roman" w:cs="Times New Roman"/>
          <w:b/>
        </w:rPr>
        <w:t xml:space="preserve">плины и профессиональные модули, введенные за счёт </w:t>
      </w:r>
      <w:r w:rsidRPr="0064226C">
        <w:rPr>
          <w:rFonts w:ascii="Times New Roman" w:hAnsi="Times New Roman" w:cs="Times New Roman"/>
          <w:b/>
        </w:rPr>
        <w:t>вариативной части программы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4937"/>
        <w:gridCol w:w="3686"/>
      </w:tblGrid>
      <w:tr w:rsidR="000D0534" w:rsidRPr="001F0270" w:rsidTr="000D0534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0D0534" w:rsidRPr="001F0270" w:rsidRDefault="000D0534" w:rsidP="00FC5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F0270">
              <w:rPr>
                <w:rFonts w:ascii="Times New Roman" w:hAnsi="Times New Roman" w:cs="Times New Roman"/>
                <w:szCs w:val="24"/>
              </w:rPr>
              <w:t>Индекс</w:t>
            </w:r>
          </w:p>
        </w:tc>
        <w:tc>
          <w:tcPr>
            <w:tcW w:w="4937" w:type="dxa"/>
            <w:tcBorders>
              <w:left w:val="single" w:sz="4" w:space="0" w:color="auto"/>
              <w:right w:val="single" w:sz="4" w:space="0" w:color="auto"/>
            </w:tcBorders>
          </w:tcPr>
          <w:p w:rsidR="000D0534" w:rsidRPr="001F0270" w:rsidRDefault="000D0534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F0270">
              <w:rPr>
                <w:rFonts w:ascii="Times New Roman" w:hAnsi="Times New Roman" w:cs="Times New Roman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D0534" w:rsidRPr="001F0270" w:rsidRDefault="000D0534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F0270">
              <w:rPr>
                <w:rFonts w:ascii="Times New Roman" w:hAnsi="Times New Roman" w:cs="Times New Roman"/>
                <w:szCs w:val="24"/>
              </w:rPr>
              <w:t>Обоснование</w:t>
            </w:r>
          </w:p>
        </w:tc>
      </w:tr>
      <w:tr w:rsidR="000D0534" w:rsidRPr="001F0270" w:rsidTr="000D0534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D0534" w:rsidRPr="001F0270" w:rsidRDefault="000D0534" w:rsidP="004F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F0270">
              <w:rPr>
                <w:rFonts w:ascii="Times New Roman" w:hAnsi="Times New Roman" w:cs="Times New Roman"/>
                <w:color w:val="000000"/>
                <w:szCs w:val="24"/>
              </w:rPr>
              <w:t>ОП.10*</w:t>
            </w:r>
          </w:p>
        </w:tc>
        <w:tc>
          <w:tcPr>
            <w:tcW w:w="4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534" w:rsidRPr="001F0270" w:rsidRDefault="000D0534" w:rsidP="00FC57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Технология композиции блюд и изделий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D0534" w:rsidRPr="001F0270" w:rsidRDefault="000D0534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Формирование знаний, умений и навыков по дисциплине способствует овладению следующими профессиональными компетенциями:</w:t>
            </w:r>
          </w:p>
          <w:p w:rsidR="000D0534" w:rsidRPr="001F0270" w:rsidRDefault="000D0534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2.4 - 2.7, 3.4 - 3.6, 4.2 - 4.5,</w:t>
            </w:r>
          </w:p>
          <w:p w:rsidR="000D0534" w:rsidRPr="001F0270" w:rsidRDefault="000D0534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02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5.3 – 5.5 (по рекомендациям работодателей – разработчиков ООП)</w:t>
            </w:r>
          </w:p>
        </w:tc>
      </w:tr>
    </w:tbl>
    <w:p w:rsidR="003A070B" w:rsidRDefault="003A070B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270" w:rsidRPr="001F0270" w:rsidRDefault="006D225C" w:rsidP="006D225C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F0270">
        <w:rPr>
          <w:rFonts w:ascii="Times New Roman" w:hAnsi="Times New Roman" w:cs="Times New Roman"/>
          <w:b/>
          <w:szCs w:val="24"/>
        </w:rPr>
        <w:t>Дисцип</w:t>
      </w:r>
      <w:r w:rsidR="001F0270" w:rsidRPr="001F0270">
        <w:rPr>
          <w:rFonts w:ascii="Times New Roman" w:hAnsi="Times New Roman" w:cs="Times New Roman"/>
          <w:b/>
          <w:szCs w:val="24"/>
        </w:rPr>
        <w:t>лины и профессиональные модули,</w:t>
      </w:r>
    </w:p>
    <w:p w:rsidR="006D225C" w:rsidRDefault="006D225C" w:rsidP="006D225C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F0270">
        <w:rPr>
          <w:rFonts w:ascii="Times New Roman" w:hAnsi="Times New Roman" w:cs="Times New Roman"/>
          <w:b/>
          <w:szCs w:val="24"/>
        </w:rPr>
        <w:t>углубленные за счёт увеличения объема времени</w:t>
      </w:r>
      <w:r w:rsidR="001F0270" w:rsidRPr="001F0270">
        <w:rPr>
          <w:rFonts w:ascii="Times New Roman" w:hAnsi="Times New Roman" w:cs="Times New Roman"/>
          <w:b/>
          <w:szCs w:val="24"/>
        </w:rPr>
        <w:t>.</w:t>
      </w:r>
      <w:r w:rsidRPr="001F0270">
        <w:rPr>
          <w:rFonts w:ascii="Times New Roman" w:hAnsi="Times New Roman" w:cs="Times New Roman"/>
          <w:b/>
          <w:szCs w:val="24"/>
        </w:rPr>
        <w:t xml:space="preserve"> отведенного на обязательную часть</w:t>
      </w:r>
    </w:p>
    <w:p w:rsidR="00484E72" w:rsidRDefault="00484E72" w:rsidP="0048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4E72" w:rsidRPr="00484E72" w:rsidRDefault="00484E72" w:rsidP="00484E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Cs w:val="20"/>
        </w:rPr>
      </w:pPr>
      <w:r w:rsidRPr="00484E72">
        <w:rPr>
          <w:rFonts w:ascii="Times New Roman" w:hAnsi="Times New Roman" w:cs="Times New Roman"/>
          <w:szCs w:val="20"/>
        </w:rPr>
        <w:t xml:space="preserve">С целью учета особенностей стандартов </w:t>
      </w:r>
      <w:r w:rsidRPr="00484E72">
        <w:rPr>
          <w:rFonts w:ascii="Times New Roman" w:hAnsi="Times New Roman" w:cs="Times New Roman"/>
          <w:szCs w:val="20"/>
          <w:lang w:eastAsia="zh-CN"/>
        </w:rPr>
        <w:t xml:space="preserve">WorldSkills, </w:t>
      </w:r>
      <w:r w:rsidRPr="00484E72">
        <w:rPr>
          <w:rFonts w:ascii="Times New Roman" w:hAnsi="Times New Roman" w:cs="Times New Roman"/>
          <w:szCs w:val="20"/>
        </w:rPr>
        <w:t>требований профессионального стандарта «Повар», утвержденного приказом Министерства труда и социальной защиты РФ от 08.09.2015 г., № 610н</w:t>
      </w:r>
      <w:r w:rsidRPr="00484E72">
        <w:rPr>
          <w:rFonts w:ascii="Times New Roman" w:hAnsi="Times New Roman" w:cs="Times New Roman"/>
          <w:szCs w:val="20"/>
          <w:lang w:eastAsia="zh-CN"/>
        </w:rPr>
        <w:t xml:space="preserve"> и требований работодателя </w:t>
      </w:r>
      <w:r w:rsidRPr="00484E72">
        <w:rPr>
          <w:rFonts w:ascii="Times New Roman" w:hAnsi="Times New Roman" w:cs="Times New Roman"/>
          <w:szCs w:val="20"/>
        </w:rPr>
        <w:t>в учебный план включены часы вариативной части обязательных дисциплин и профессиональных модулей, направленные на достижение следующих результатов:</w:t>
      </w:r>
    </w:p>
    <w:p w:rsidR="00484E72" w:rsidRPr="001F0270" w:rsidRDefault="00484E72" w:rsidP="00484E72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3"/>
        <w:gridCol w:w="4678"/>
      </w:tblGrid>
      <w:tr w:rsidR="006D225C" w:rsidRPr="001F0270" w:rsidTr="006D225C">
        <w:trPr>
          <w:tblHeader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Название дисциплины,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использования часов вариативной части</w:t>
            </w:r>
          </w:p>
        </w:tc>
      </w:tr>
      <w:tr w:rsidR="006D225C" w:rsidRPr="001F0270" w:rsidTr="006D225C"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 Микробиология, физиология питания, санитария и гигиена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соблюдать стандарты качества в процессе приготовления пищи;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-применять простые органолептические методы сравнения для получения выводов о качестве продукта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обосновать свое мнение о некачественности товара и отказаться от такого товара.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(WS);</w:t>
            </w:r>
            <w:r w:rsidR="00050A7C"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должен знать:</w:t>
            </w:r>
            <w:r w:rsidR="00050A7C"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сочетаемость сырья и ингредиентов (ФК);</w:t>
            </w:r>
            <w:r w:rsidR="00050A7C"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обнаружения фальсификации (ФК)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позволит сформировать ПК</w:t>
            </w:r>
            <w:r w:rsidR="00050A7C"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922A5" w:rsidRPr="001F0270" w:rsidTr="006D225C">
        <w:tc>
          <w:tcPr>
            <w:tcW w:w="4933" w:type="dxa"/>
            <w:tcBorders>
              <w:left w:val="single" w:sz="4" w:space="0" w:color="auto"/>
            </w:tcBorders>
          </w:tcPr>
          <w:p w:rsidR="003922A5" w:rsidRPr="003922A5" w:rsidRDefault="003922A5" w:rsidP="00050A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 Химия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922A5" w:rsidRPr="00035AE1" w:rsidRDefault="00035AE1" w:rsidP="00035A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WorldSkills и требований работодателя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 учебный план включен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вариативные часы, направленные на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примен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ение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простые органолептические методы сравнения для получения выводов о качестве продукта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</w:tc>
      </w:tr>
      <w:tr w:rsidR="00035AE1" w:rsidRPr="00484E72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035AE1" w:rsidRPr="001F0270" w:rsidRDefault="00035AE1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ПМ.01 </w:t>
            </w:r>
            <w:r w:rsidRPr="00035AE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35AE1" w:rsidRPr="00484E72" w:rsidRDefault="00035AE1" w:rsidP="00035A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484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="00484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610н, обучающийся должен уметь: п</w:t>
            </w:r>
            <w:r w:rsidRPr="00484E72">
              <w:rPr>
                <w:rFonts w:ascii="Times New Roman" w:hAnsi="Times New Roman" w:cs="Times New Roman"/>
                <w:sz w:val="20"/>
              </w:rPr>
              <w:t xml:space="preserve">орционировать и формовать полуфабрикаты из  мяса; выполнять обвалку различных отрубов мяса и подготавливать их к дальнейшей обработке; подготавливать целую тушку рыбы к дальнейшей обработке (очистка от чешуи, удаление внутренностей, разделка на различные виды полуфабрикатов); </w:t>
            </w:r>
          </w:p>
        </w:tc>
      </w:tr>
      <w:tr w:rsidR="006D225C" w:rsidRPr="001F0270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ПМ. 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 потребителей, видов и форм обслуживания. </w:t>
            </w:r>
          </w:p>
          <w:p w:rsidR="006D225C" w:rsidRPr="001F0270" w:rsidRDefault="006D225C" w:rsidP="00050A7C">
            <w:pPr>
              <w:pStyle w:val="affffff5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 и запросом региона (ФК)</w:t>
            </w:r>
          </w:p>
          <w:p w:rsidR="006D225C" w:rsidRPr="001F0270" w:rsidRDefault="006D225C" w:rsidP="00050A7C">
            <w:pPr>
              <w:pStyle w:val="affffff5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F0270">
              <w:rPr>
                <w:rFonts w:eastAsiaTheme="minorHAnsi"/>
                <w:sz w:val="20"/>
                <w:szCs w:val="20"/>
                <w:lang w:eastAsia="en-US"/>
              </w:rPr>
              <w:t>в профессиональный модуль заведены вариативные часы в рамках МДК, позволяющие сформировать умения и знания: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супы сложного ассортимента   национальных кухонь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супов сложного приготовления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готовить соусы сложного ассортимента   национальных кухонь 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соусов сложного приготовления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блюда и гарниры сложного ассортимента из овощей, грибов национальных кухонь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блюд и гарниров сложного ассортимента из овощей, грибов сложного приготовления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организовывать и проводить приготовление блюд с проростками (ФК);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блюда и гарниры из круп, бобовых, макаронных изделий сложного ассортимента национальных кухонь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блюд и гарниров из круп, бобовых, макаронных изделий сложного ассортимента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приготовление сложных вегетарианских закусок (ово-лактовегетарианских) 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блюда из яиц сложного ассортимента национальных кухонь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блюд из яиц сложного ассортимента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блюда из яиц сложного ассортимента национальных кухонь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блюд из яиц сложного ассортимента (ПС);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горячие блюда сложной технологии из муки национальных кухонь (WS);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горячих блюд сложной технологии из муки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горячие блюда из рыбы, нерыбного водного сырья сложного ассортимента национальных кухонь (WS);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горячих блюд из рыбы, нерыбного водного сырья сложного ассортимента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горячие блюда, кулинарные изделия, закуски из мяса, мясных продуктов, домашней птицы, дичи, кролика национальных кухонь (WS);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организовывать приготовление, оформление и презентацию горячих блюд, кулинарных изделий, закусок из мяса, мясных продуктов, домашней птицы, дичи, кролика (ПС);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соусов сложного ассортимента   национальных кухонь (WS)</w:t>
            </w:r>
          </w:p>
        </w:tc>
      </w:tr>
      <w:tr w:rsidR="006D225C" w:rsidRPr="001F0270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 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обслуживания. 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 и запросом региона (ФК)</w:t>
            </w:r>
          </w:p>
          <w:p w:rsidR="006D225C" w:rsidRPr="001F0270" w:rsidRDefault="006D225C" w:rsidP="00050A7C">
            <w:pPr>
              <w:pStyle w:val="affffff5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F0270">
              <w:rPr>
                <w:rFonts w:eastAsiaTheme="minorHAnsi"/>
                <w:sz w:val="20"/>
                <w:szCs w:val="20"/>
                <w:lang w:eastAsia="en-US"/>
              </w:rPr>
              <w:t>в профессиональный модуль заведены вариативные часы в рамках МДК, позволяющие сформировать умения и знания: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-организовывать процесс приготовления блюд национальных кухонь (ФК);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применять современные технологии и методики в производстве кулинарной продукции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приготовление и оформление блюд здорового питания и диетических (лечебных) блюд (ПС)</w:t>
            </w:r>
          </w:p>
        </w:tc>
      </w:tr>
      <w:tr w:rsidR="006D225C" w:rsidRPr="001F0270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 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 потребителей, видов и форм обслуживания. 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610нв профессиональный модуль заведены вариативные часы в рамках МДК, позволяющие сформировать умения и 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демонстрировать креативность и инновации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изделия определенного размера, веса, качества и внешнего вида с учетом затрат на приготовление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комбинировать вкус, текстуру и цвет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производить и презентовать ассортимент кондитерских изделий используя разнообразные сочетания(WS);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6D225C" w:rsidRPr="001F0270" w:rsidRDefault="006D225C" w:rsidP="00050A7C">
            <w:pPr>
              <w:pStyle w:val="affffff5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F0270">
              <w:rPr>
                <w:rFonts w:eastAsiaTheme="minorHAnsi"/>
                <w:sz w:val="20"/>
                <w:szCs w:val="20"/>
                <w:lang w:eastAsia="en-US"/>
              </w:rPr>
              <w:t>- нормативные правовые акты РФ, регулирующие деятельность организаций питания (ПС);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возможности использования сочетание цветов, вкусов и текстур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меры безопасности при работе с горячими кондитерскими изделиями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художественное оформление презентационного изделия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материалов, инструментов и диапазон техник, для изготовления презентационного изделия (WS)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особенности национальных традиций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меры безопасности при работе с горячими кондитерскими изделиями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художественное оформление презентационного изделия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материалов, инструментов и диапазон техник, для изготовления презентационного изделия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25C" w:rsidRPr="001F0270" w:rsidTr="006D225C">
        <w:trPr>
          <w:trHeight w:val="2573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 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обслуживания. 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 запроса региона (ФК)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в профессиональный модуль заведены вариативные часы в рамках МДК, позволяющие сформировать умения и 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полный ассортимент гато,антреме, миниатюр, маленьких тортов и птифуров высокого качества с разнообразным вкусом, текстурой, подачей и украшениями(WS);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изделия определенного размера, веса, качества и внешнего вида с учетомзатрат на приготовление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комбинировать вкус, текстуру и цвет(WS);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и презентовать ассортимент кондитерских изделий, используя разнообразные сочетания ингредиентов(WS);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демонстрировать креативность и инновации,гатоантреме, миниатюр, маленьких тортов и птифуров(WS);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подавать торты, гато и антреме, максимально эффектно, в соответствие случаю и стилю обслуживания(WS);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фактическую стоимость ингредиентов (WS);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широкий ассортимент изделий, ингредиентов, техник и методовизготовления миниатюр, маленьких тортов, выпечки и птифуров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возможности использования сочетания цветов, вкусов и текстур;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особенности национальных традиций;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материалов, инструментов и диапазон техник, для изготовления презентационного изделия;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хранение и способы презентации миниатюр, выпечки, маленьких тортов и птифуров;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воздействие окружающей среды на кондитерские изделия (WS);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использование разрыхлителей для производства миниатюр, маленьких тортов, выпечки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создавать конфеты различными способами вне зависимости от размера и характера начинки 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фигурки для обслуживания и продажи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презентовать шоколадные изделия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декорировать изделия карамелью, цукатами, орехами, травами и т.д. 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конфеты нужного веса и размера (WS);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изделия, используя такие техники как литье, формовка, моделирование и т.д.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использовать красители при работе с шоколадом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окрашивать модели, используя разнообразные техники, в том числе аэрографию, окрашивание, обжиг (WS);  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шоколада и кондитерских изделий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воздействие нагревания, охлаждения и манипулирования с шоколадом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типы, качество и использование различных видов шоколада и шоколадной продукции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-специальные инструменты и оборудование, используемые в производстве миниатюр, маленьких тортов и птифуров (WS);  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особые меры безопасности при работе с шоколадом, карамелью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технику моделирования из различных материалов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техники и методы моделирования, формования, окрашивания (WS).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изготавливать ассортимент изделий из марципана(WS).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изделия определенного размера, веса, качества и внешнего вида с учетомзатрат на приготовление,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комбинировать вкус, текстуру и цвет(WS);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демонстрировать креативность изделий из марципана (ФК);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широкий ассортимент изделий, ингредиентов, техник и методовизготовления изделий из марципана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возможности использования сочетания цветов, вкусов и текстур;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особенности национальных традиций;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материалов, инструментов и диапазон техник, для изготовления презентационного изделия;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хранение и способы презентации изделий из марципана;</w:t>
            </w:r>
          </w:p>
          <w:p w:rsidR="006D225C" w:rsidRPr="001F0270" w:rsidRDefault="006D225C" w:rsidP="00050A7C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воздействие окружающей среды на кондитерские изделия 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готовить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хлебобулочные изделия и праздничный хлеб сложного ассортимента с учетом особенностей национальных кухонь(WS);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-оформлять, производить подготовку к реализации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хлебобулочных изделий и праздничного хлеба сложного ассортимента с учетом особенностей национальных кухонь(WS);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национальных традиций (WS)</w:t>
            </w:r>
          </w:p>
          <w:p w:rsidR="006D225C" w:rsidRPr="001F0270" w:rsidRDefault="006D225C" w:rsidP="00050A7C">
            <w:pPr>
              <w:tabs>
                <w:tab w:val="left" w:pos="916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- художественное оформление презентационного изделия(WS);</w:t>
            </w:r>
          </w:p>
          <w:p w:rsidR="006D225C" w:rsidRPr="001F0270" w:rsidRDefault="006D225C" w:rsidP="00050A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ассортимент материалов, инструментов и диапазон техник, для изготовления презентационного изделия(WS)</w:t>
            </w:r>
          </w:p>
        </w:tc>
      </w:tr>
      <w:tr w:rsidR="006D225C" w:rsidRPr="001F0270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ПМ Выполнение работ по профессии 16675 Повар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ФГОС СПО по специальности, в части перечня профессий рабочих, должностей служащих, рекомендуемых к освоению в рамках ОП в учебный план включён </w:t>
            </w: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вариативный профессиональный модуль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работ по профессии 16675 Повар</w:t>
            </w:r>
          </w:p>
        </w:tc>
      </w:tr>
      <w:tr w:rsidR="006D225C" w:rsidRPr="001F0270" w:rsidTr="006D225C">
        <w:trPr>
          <w:trHeight w:val="262"/>
        </w:trPr>
        <w:tc>
          <w:tcPr>
            <w:tcW w:w="4933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>ПМ Выполнение работ по профессии 16472 Пекарь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6D225C" w:rsidRPr="001F0270" w:rsidRDefault="006D225C" w:rsidP="00050A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ФГОС СПО по специальности, в части перечня профессий рабочих, должностей служащих, рекомендуемых к освоению в рамках ОП в учебный план включён </w:t>
            </w:r>
            <w:r w:rsidRPr="001F02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вариативный профессиональный модуль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работ по профессии 16472 Пекарь</w:t>
            </w:r>
          </w:p>
        </w:tc>
      </w:tr>
    </w:tbl>
    <w:p w:rsidR="003A070B" w:rsidRPr="00765301" w:rsidRDefault="003A070B" w:rsidP="00295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905ACE" w:rsidRPr="009D119C" w:rsidRDefault="00454542" w:rsidP="00F4366A">
      <w:pPr>
        <w:widowControl w:val="0"/>
        <w:numPr>
          <w:ilvl w:val="1"/>
          <w:numId w:val="2"/>
        </w:numPr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119C">
        <w:rPr>
          <w:rFonts w:ascii="Times New Roman" w:eastAsia="Times New Roman" w:hAnsi="Times New Roman" w:cs="Times New Roman"/>
          <w:b/>
          <w:sz w:val="24"/>
          <w:lang w:eastAsia="ru-RU"/>
        </w:rPr>
        <w:t>Контроль и оценка результатов освоения образовательной программы</w:t>
      </w:r>
    </w:p>
    <w:p w:rsidR="00A322FE" w:rsidRPr="00765301" w:rsidRDefault="00A322FE" w:rsidP="00A322FE">
      <w:pPr>
        <w:widowControl w:val="0"/>
        <w:spacing w:after="24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color w:val="000000" w:themeColor="text1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 w:themeColor="text1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техникумом самостоятельно, а для промежуточной аттестации по профессиональным модулям - разрабатываются и утверждаются после </w:t>
      </w:r>
      <w:r w:rsidR="00E62E86" w:rsidRPr="00765301">
        <w:rPr>
          <w:rFonts w:ascii="Times New Roman" w:hAnsi="Times New Roman" w:cs="Times New Roman"/>
        </w:rPr>
        <w:t>предварительного положительного заключения работодателей.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работы, включающей демонстрационный экзамен. ГИА осуществляется в соответствии с требованиями ФГОС СПО по специальности 43.02.1</w:t>
      </w:r>
      <w:r w:rsidR="000D0534">
        <w:rPr>
          <w:rFonts w:ascii="Times New Roman" w:hAnsi="Times New Roman" w:cs="Times New Roman"/>
        </w:rPr>
        <w:t>5</w:t>
      </w:r>
      <w:r w:rsidR="00886BC9">
        <w:rPr>
          <w:rFonts w:ascii="Times New Roman" w:hAnsi="Times New Roman" w:cs="Times New Roman"/>
        </w:rPr>
        <w:t xml:space="preserve"> </w:t>
      </w:r>
      <w:r w:rsidR="000D0534">
        <w:rPr>
          <w:rFonts w:ascii="Times New Roman" w:hAnsi="Times New Roman" w:cs="Times New Roman"/>
        </w:rPr>
        <w:t>Поварское и кондитерское дело</w:t>
      </w:r>
      <w:r w:rsidR="007E2E82" w:rsidRPr="00765301">
        <w:rPr>
          <w:rFonts w:ascii="Times New Roman" w:hAnsi="Times New Roman" w:cs="Times New Roman"/>
        </w:rPr>
        <w:t xml:space="preserve"> </w:t>
      </w:r>
      <w:r w:rsidRPr="00765301">
        <w:rPr>
          <w:rFonts w:ascii="Times New Roman" w:hAnsi="Times New Roman" w:cs="Times New Roman"/>
        </w:rPr>
        <w:t>и Порядком проведения государственной итоговой аттестации по образовательным программам среднего профессиональн</w:t>
      </w:r>
      <w:r w:rsidR="00886BC9">
        <w:rPr>
          <w:rFonts w:ascii="Times New Roman" w:hAnsi="Times New Roman" w:cs="Times New Roman"/>
        </w:rPr>
        <w:t>ого образования</w:t>
      </w:r>
      <w:r w:rsidRPr="00765301">
        <w:rPr>
          <w:rFonts w:ascii="Times New Roman" w:hAnsi="Times New Roman" w:cs="Times New Roman"/>
        </w:rPr>
        <w:t>.</w:t>
      </w:r>
    </w:p>
    <w:p w:rsidR="00A322FE" w:rsidRPr="00765301" w:rsidRDefault="00E62E86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разрабатывается ежегодно предметно-цикловой комис</w:t>
      </w:r>
      <w:r w:rsidR="00886BC9">
        <w:rPr>
          <w:rFonts w:ascii="Times New Roman" w:hAnsi="Times New Roman" w:cs="Times New Roman"/>
        </w:rPr>
        <w:t>сией и утверждается директором Колледжа</w:t>
      </w:r>
      <w:r w:rsidRPr="00765301">
        <w:rPr>
          <w:rFonts w:ascii="Times New Roman" w:hAnsi="Times New Roman" w:cs="Times New Roman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765301" w:rsidRDefault="00E62E86" w:rsidP="00A322FE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определяет: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вид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объем времени на подготовку и проведение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сроки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тематику и объем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необходимые материалы для выполнения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условия подготовки и процедуру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критерии оценки уровня и качества подготовки выпускника.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765301" w:rsidRDefault="00905ACE">
      <w:pPr>
        <w:widowControl w:val="0"/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5ACE" w:rsidRPr="009D119C" w:rsidRDefault="00454542" w:rsidP="00F4366A">
      <w:pPr>
        <w:widowControl w:val="0"/>
        <w:numPr>
          <w:ilvl w:val="1"/>
          <w:numId w:val="2"/>
        </w:numPr>
        <w:spacing w:after="0" w:line="276" w:lineRule="auto"/>
        <w:ind w:hanging="143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119C">
        <w:rPr>
          <w:rFonts w:ascii="Times New Roman" w:eastAsia="Times New Roman" w:hAnsi="Times New Roman" w:cs="Times New Roman"/>
          <w:b/>
          <w:sz w:val="24"/>
          <w:lang w:eastAsia="ru-RU"/>
        </w:rPr>
        <w:t>Условия реализации образовательной программы</w:t>
      </w:r>
    </w:p>
    <w:p w:rsidR="009D119C" w:rsidRPr="00765301" w:rsidRDefault="009D119C" w:rsidP="009D119C">
      <w:pPr>
        <w:widowControl w:val="0"/>
        <w:spacing w:after="0" w:line="276" w:lineRule="auto"/>
        <w:ind w:left="313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765301">
        <w:rPr>
          <w:rFonts w:ascii="Times New Roman" w:eastAsia="Times New Roman" w:hAnsi="Times New Roman" w:cs="Times New Roman"/>
          <w:lang w:eastAsia="ru-RU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2FE" w:rsidRPr="009D119C" w:rsidRDefault="00A322FE" w:rsidP="009D119C">
      <w:pPr>
        <w:pStyle w:val="a8"/>
        <w:widowControl w:val="0"/>
        <w:numPr>
          <w:ilvl w:val="2"/>
          <w:numId w:val="2"/>
        </w:numPr>
        <w:spacing w:line="276" w:lineRule="auto"/>
        <w:jc w:val="center"/>
        <w:rPr>
          <w:b/>
          <w:szCs w:val="22"/>
          <w:lang w:val="ru-RU"/>
        </w:rPr>
      </w:pPr>
      <w:r w:rsidRPr="009D119C">
        <w:rPr>
          <w:b/>
          <w:szCs w:val="22"/>
          <w:lang w:val="ru-RU"/>
        </w:rPr>
        <w:t>Кадровое обеспечение образовательной программы</w:t>
      </w:r>
    </w:p>
    <w:p w:rsidR="009D119C" w:rsidRPr="00765301" w:rsidRDefault="009D119C" w:rsidP="009D119C">
      <w:pPr>
        <w:pStyle w:val="a8"/>
        <w:widowControl w:val="0"/>
        <w:spacing w:line="276" w:lineRule="auto"/>
        <w:ind w:left="1080"/>
        <w:rPr>
          <w:b/>
          <w:sz w:val="22"/>
          <w:szCs w:val="22"/>
          <w:lang w:val="ru-RU"/>
        </w:rPr>
      </w:pP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Реализация образовательной программы обеспечивается руководящими и педагогическими работниками </w:t>
      </w:r>
      <w:r w:rsidR="004F3BF7">
        <w:rPr>
          <w:rFonts w:ascii="Times New Roman" w:hAnsi="Times New Roman" w:cs="Times New Roman"/>
        </w:rPr>
        <w:t>колледжа</w:t>
      </w:r>
      <w:r w:rsidRPr="00765301">
        <w:rPr>
          <w:rFonts w:ascii="Times New Roman" w:hAnsi="Times New Roman" w:cs="Times New Roman"/>
        </w:rPr>
        <w:t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(имеющих стаж работы в данной профессиональной области не менее 3 лет)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Квалификация педагогических работников </w:t>
      </w:r>
      <w:r w:rsidR="00886BC9">
        <w:rPr>
          <w:rFonts w:ascii="Times New Roman" w:hAnsi="Times New Roman" w:cs="Times New Roman"/>
        </w:rPr>
        <w:t xml:space="preserve">Колледжа </w:t>
      </w:r>
      <w:r w:rsidRPr="00765301">
        <w:rPr>
          <w:rFonts w:ascii="Times New Roman" w:hAnsi="Times New Roman" w:cs="Times New Roman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не реже 1 раза в 3 года с учетом расширения спектра профессиональных компетенций.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в общем числе педагогических работников, реализующих образовательную программу составляет не менее 25 %.</w:t>
      </w:r>
    </w:p>
    <w:p w:rsidR="00454542" w:rsidRPr="00765301" w:rsidRDefault="00454542" w:rsidP="00A322FE">
      <w:pPr>
        <w:widowControl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9D119C" w:rsidRDefault="00F4366A" w:rsidP="00A322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D119C">
        <w:rPr>
          <w:rFonts w:ascii="Times New Roman" w:hAnsi="Times New Roman" w:cs="Times New Roman"/>
          <w:b/>
          <w:sz w:val="24"/>
        </w:rPr>
        <w:t>3</w:t>
      </w:r>
      <w:r w:rsidR="00A322FE" w:rsidRPr="009D119C">
        <w:rPr>
          <w:rFonts w:ascii="Times New Roman" w:hAnsi="Times New Roman" w:cs="Times New Roman"/>
          <w:b/>
          <w:sz w:val="24"/>
        </w:rPr>
        <w:t>.4.2 Материально –</w:t>
      </w:r>
      <w:r w:rsidR="00EE321A" w:rsidRPr="009D119C">
        <w:rPr>
          <w:rFonts w:ascii="Times New Roman" w:hAnsi="Times New Roman" w:cs="Times New Roman"/>
          <w:b/>
          <w:sz w:val="24"/>
        </w:rPr>
        <w:t xml:space="preserve"> </w:t>
      </w:r>
      <w:r w:rsidR="00A322FE" w:rsidRPr="009D119C">
        <w:rPr>
          <w:rFonts w:ascii="Times New Roman" w:hAnsi="Times New Roman" w:cs="Times New Roman"/>
          <w:b/>
          <w:sz w:val="24"/>
        </w:rPr>
        <w:t>техническое обеспечение образовательного процесса</w:t>
      </w:r>
    </w:p>
    <w:p w:rsidR="00886BC9" w:rsidRDefault="00886BC9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322FE" w:rsidRPr="00765301" w:rsidRDefault="00886BC9" w:rsidP="00886BC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Колледж </w:t>
      </w:r>
      <w:r w:rsidR="00A322FE" w:rsidRPr="00765301">
        <w:rPr>
          <w:rFonts w:ascii="Times New Roman" w:hAnsi="Times New Roman" w:cs="Times New Roman"/>
        </w:rPr>
        <w:t xml:space="preserve"> располагает материально-технической базой, обеспечивающей проведение </w:t>
      </w:r>
      <w:r w:rsidR="00E62E86" w:rsidRPr="00765301">
        <w:rPr>
          <w:rFonts w:ascii="Times New Roman" w:hAnsi="Times New Roman" w:cs="Times New Roman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8" w:name="Par762"/>
      <w:bookmarkEnd w:id="8"/>
      <w:r w:rsidRPr="00765301">
        <w:rPr>
          <w:rFonts w:ascii="Times New Roman" w:eastAsia="Times New Roman" w:hAnsi="Times New Roman" w:cs="Times New Roman"/>
          <w:b/>
          <w:lang w:eastAsia="ru-RU"/>
        </w:rPr>
        <w:t>Перечень кабинетов, лабораторий, мастерских и других помещений</w:t>
      </w:r>
      <w:r w:rsidRPr="00765301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AC274F" w:rsidRPr="0013620F" w:rsidRDefault="00AC274F" w:rsidP="00AC274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Кабинеты: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 xml:space="preserve">социально-экономических дисциплин; 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00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микробиологии, физиологии питания, санитарии и гигиены;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иностранного языка;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00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безопасности жизнедеятельности и охраны труда;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экологических основ природопользования;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000000"/>
        </w:rPr>
      </w:pPr>
      <w:r w:rsidRPr="0013620F">
        <w:rPr>
          <w:rFonts w:ascii="Times New Roman" w:hAnsi="Times New Roman"/>
          <w:sz w:val="24"/>
          <w:szCs w:val="24"/>
          <w:u w:color="000000"/>
        </w:rPr>
        <w:t>технологии кулинарного и кондитерского производства;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организации хранения и контроля запасов и сырья;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организации обслуживания;</w:t>
      </w:r>
    </w:p>
    <w:p w:rsidR="00AC274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технического оснащения кулинарного и кондитерского производства</w:t>
      </w:r>
      <w:r>
        <w:rPr>
          <w:rFonts w:ascii="Times New Roman" w:hAnsi="Times New Roman"/>
          <w:sz w:val="24"/>
          <w:szCs w:val="24"/>
          <w:u w:color="FF0000"/>
        </w:rPr>
        <w:t>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рисунка и живописи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Лаборатории:</w:t>
      </w:r>
      <w:r w:rsidRPr="0013620F">
        <w:rPr>
          <w:rFonts w:ascii="Times New Roman" w:hAnsi="Times New Roman"/>
          <w:sz w:val="24"/>
          <w:szCs w:val="24"/>
        </w:rPr>
        <w:t xml:space="preserve"> 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FF0000"/>
        </w:rPr>
        <w:t>химии;</w:t>
      </w:r>
    </w:p>
    <w:p w:rsidR="00AC274F" w:rsidRPr="0013620F" w:rsidRDefault="00AC274F" w:rsidP="00AC27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color="FF0000"/>
        </w:rPr>
      </w:pPr>
      <w:r w:rsidRPr="0013620F">
        <w:rPr>
          <w:rFonts w:ascii="Times New Roman" w:hAnsi="Times New Roman"/>
          <w:sz w:val="24"/>
          <w:szCs w:val="24"/>
          <w:u w:color="000000"/>
        </w:rPr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учебный кондитерский цех.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Спортивный комплекс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Залы: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AC274F" w:rsidRPr="0013620F" w:rsidRDefault="00AC274F" w:rsidP="00AC27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Актовый зал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757F" w:rsidRDefault="00A322FE" w:rsidP="00AD757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>
        <w:rPr>
          <w:rFonts w:ascii="Times New Roman" w:eastAsiaTheme="minorEastAsia" w:hAnsi="Times New Roman" w:cs="Times New Roman"/>
        </w:rPr>
        <w:t>профессиональных</w:t>
      </w:r>
      <w:r w:rsidRPr="00765301">
        <w:rPr>
          <w:rFonts w:ascii="Times New Roman" w:eastAsiaTheme="minorEastAsia" w:hAnsi="Times New Roman" w:cs="Times New Roman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>
        <w:rPr>
          <w:rFonts w:ascii="Times New Roman" w:eastAsiaTheme="minorEastAsia" w:hAnsi="Times New Roman" w:cs="Times New Roman"/>
        </w:rPr>
        <w:t>Колледжа</w:t>
      </w:r>
      <w:r w:rsidRPr="00765301">
        <w:rPr>
          <w:rFonts w:ascii="Times New Roman" w:eastAsiaTheme="minorEastAsia" w:hAnsi="Times New Roman" w:cs="Times New Roman"/>
        </w:rPr>
        <w:t>.</w:t>
      </w:r>
      <w:r w:rsidR="00E62E86" w:rsidRPr="00765301">
        <w:rPr>
          <w:rFonts w:ascii="Times New Roman" w:hAnsi="Times New Roman" w:cs="Times New Roman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D757F" w:rsidRPr="00765301" w:rsidRDefault="00AD757F" w:rsidP="005378E2">
      <w:pPr>
        <w:pStyle w:val="a8"/>
        <w:widowControl w:val="0"/>
        <w:numPr>
          <w:ilvl w:val="2"/>
          <w:numId w:val="4"/>
        </w:numPr>
        <w:spacing w:line="276" w:lineRule="auto"/>
        <w:jc w:val="center"/>
        <w:rPr>
          <w:lang w:val="ru-RU"/>
        </w:rPr>
      </w:pPr>
      <w:r w:rsidRPr="00765301">
        <w:rPr>
          <w:b/>
          <w:lang w:val="ru-RU"/>
        </w:rPr>
        <w:t>Оснащение площадки для демонстрационного экзамена</w:t>
      </w:r>
    </w:p>
    <w:p w:rsidR="00AD757F" w:rsidRDefault="00AD757F" w:rsidP="00AD757F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</w:p>
    <w:p w:rsidR="00AC274F" w:rsidRDefault="00AD757F" w:rsidP="00AC274F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</w:t>
      </w:r>
      <w:r w:rsidR="00AC274F">
        <w:rPr>
          <w:rFonts w:ascii="Times New Roman" w:hAnsi="Times New Roman" w:cs="Times New Roman"/>
        </w:rPr>
        <w:t xml:space="preserve">Поварское и кондитерское дело </w:t>
      </w:r>
      <w:r w:rsidRPr="00765301">
        <w:rPr>
          <w:rFonts w:ascii="Times New Roman" w:hAnsi="Times New Roman" w:cs="Times New Roman"/>
        </w:rPr>
        <w:t xml:space="preserve"> и требований ФГОС</w:t>
      </w:r>
      <w:r>
        <w:rPr>
          <w:rFonts w:ascii="Times New Roman" w:hAnsi="Times New Roman" w:cs="Times New Roman"/>
        </w:rPr>
        <w:t xml:space="preserve"> СПО по специальности </w:t>
      </w:r>
      <w:r w:rsidR="00AC274F">
        <w:rPr>
          <w:rFonts w:ascii="Times New Roman" w:hAnsi="Times New Roman" w:cs="Times New Roman"/>
        </w:rPr>
        <w:t>43.02.15 Поварское и кондитерское дело:</w:t>
      </w:r>
    </w:p>
    <w:p w:rsidR="009526F2" w:rsidRPr="00073E4C" w:rsidRDefault="00AD757F" w:rsidP="00073E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5301">
        <w:rPr>
          <w:rFonts w:ascii="Times New Roman" w:hAnsi="Times New Roman" w:cs="Times New Roman"/>
          <w:sz w:val="22"/>
          <w:szCs w:val="22"/>
        </w:rPr>
        <w:t>Оснащение процесса демонстрационного экзамена, рабочего места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программы.</w:t>
      </w:r>
    </w:p>
    <w:p w:rsidR="00AD757F" w:rsidRDefault="00AD757F" w:rsidP="00AD757F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 xml:space="preserve">Демонстрационный экзамен проводится в кабинетах/лабораториях/мастерских </w:t>
      </w:r>
      <w:r>
        <w:rPr>
          <w:sz w:val="22"/>
          <w:szCs w:val="22"/>
          <w:lang w:val="ru-RU"/>
        </w:rPr>
        <w:t>Колледжа</w:t>
      </w:r>
      <w:r w:rsidRPr="00765301">
        <w:rPr>
          <w:sz w:val="22"/>
          <w:szCs w:val="22"/>
          <w:lang w:val="ru-RU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AC274F" w:rsidRPr="00AC274F" w:rsidTr="006E48BF">
        <w:trPr>
          <w:trHeight w:val="493"/>
          <w:jc w:val="center"/>
        </w:trPr>
        <w:tc>
          <w:tcPr>
            <w:tcW w:w="4957" w:type="dxa"/>
            <w:vAlign w:val="center"/>
          </w:tcPr>
          <w:p w:rsidR="00AC274F" w:rsidRPr="00AC274F" w:rsidRDefault="00AC274F" w:rsidP="006E48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C274F">
              <w:rPr>
                <w:rFonts w:ascii="Times New Roman" w:hAnsi="Times New Roman" w:cs="Times New Roman"/>
                <w:bCs/>
              </w:rPr>
              <w:t>Наименование ПМ</w:t>
            </w:r>
          </w:p>
        </w:tc>
        <w:tc>
          <w:tcPr>
            <w:tcW w:w="4394" w:type="dxa"/>
            <w:vAlign w:val="center"/>
          </w:tcPr>
          <w:p w:rsidR="00AC274F" w:rsidRPr="00AC274F" w:rsidRDefault="00AC274F" w:rsidP="006E48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C274F">
              <w:rPr>
                <w:rFonts w:ascii="Times New Roman" w:hAnsi="Times New Roman" w:cs="Times New Roman"/>
                <w:bCs/>
              </w:rPr>
              <w:t>Наименование кабинета, лаборатории мастерской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  <w:p w:rsidR="00AC274F" w:rsidRPr="00AC274F" w:rsidRDefault="00AC274F" w:rsidP="006E48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  <w:p w:rsidR="00AC274F" w:rsidRPr="00AC274F" w:rsidRDefault="00AC274F" w:rsidP="006E48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  <w:bCs/>
                <w:color w:val="000000" w:themeColor="text1"/>
              </w:rPr>
              <w:t>Учебный кондитерский цех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ПМ.05Организация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  <w:bCs/>
                <w:color w:val="000000" w:themeColor="text1"/>
              </w:rPr>
              <w:t>Учебный кондитерский цех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C274F">
              <w:rPr>
                <w:rFonts w:ascii="Times New Roman" w:hAnsi="Times New Roman" w:cs="Times New Roman"/>
              </w:rPr>
              <w:t>ПМ.06 Организация и контроль текущей деятельности подчиненного персонала</w:t>
            </w: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ПМ.07 Выполнение работ по профессии Повар 16675</w:t>
            </w:r>
          </w:p>
          <w:p w:rsidR="00AC274F" w:rsidRPr="00AC274F" w:rsidRDefault="00AC274F" w:rsidP="006E48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</w:tc>
      </w:tr>
      <w:tr w:rsidR="00AC274F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 xml:space="preserve">ПМ.08 Выполнение работ по профессии </w:t>
            </w:r>
            <w:r>
              <w:rPr>
                <w:rFonts w:ascii="Times New Roman" w:hAnsi="Times New Roman" w:cs="Times New Roman"/>
              </w:rPr>
              <w:t>Кондитер 12901</w:t>
            </w:r>
          </w:p>
          <w:p w:rsidR="00AC274F" w:rsidRPr="00AC274F" w:rsidRDefault="00AC274F" w:rsidP="006E48B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AC274F" w:rsidRPr="00AC274F" w:rsidRDefault="00AC274F" w:rsidP="006E48B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AC274F">
              <w:rPr>
                <w:rFonts w:ascii="Times New Roman" w:hAnsi="Times New Roman" w:cs="Times New Roman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напитков.</w:t>
            </w:r>
          </w:p>
        </w:tc>
      </w:tr>
    </w:tbl>
    <w:p w:rsidR="006115BD" w:rsidRDefault="006115BD" w:rsidP="00AC274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C933A8" w:rsidRPr="00AC274F" w:rsidRDefault="008C369F" w:rsidP="00AC274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 xml:space="preserve">3.4.4 </w:t>
      </w:r>
      <w:r>
        <w:rPr>
          <w:rFonts w:ascii="Times New Roman" w:hAnsi="Times New Roman" w:cs="Times New Roman"/>
          <w:b/>
        </w:rPr>
        <w:t>Оснащение лабораторий</w:t>
      </w:r>
    </w:p>
    <w:p w:rsidR="00AC274F" w:rsidRPr="006115BD" w:rsidRDefault="00AC274F" w:rsidP="001F0270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  <w:b/>
        </w:rPr>
        <w:t>Лаборатория «</w:t>
      </w:r>
      <w:r w:rsidRPr="006115BD">
        <w:rPr>
          <w:rFonts w:ascii="Times New Roman" w:hAnsi="Times New Roman" w:cs="Times New Roman"/>
          <w:u w:color="FF0000"/>
        </w:rPr>
        <w:t>Химии</w:t>
      </w:r>
      <w:r w:rsidRPr="006115BD">
        <w:rPr>
          <w:rFonts w:ascii="Times New Roman" w:hAnsi="Times New Roman" w:cs="Times New Roman"/>
          <w:b/>
        </w:rPr>
        <w:t>»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Лабораторное оборудование: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Аппарат для дистилляции воды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Набор ареометров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Баня комбинированная лабораторная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Весы технические с разновесами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Весы аналитические с разновесами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Весы электронные учебные до 2 кг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Гигрометр (психрометр)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Колориметр-нефелометр фотоэлектрический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Колонка адсорбционная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Магнитная мешалка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Нагреватель для пробирок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рН-метр милливольметр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Печь тигельная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Спиртовка 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Столик подъемно-поворотный с 2-мя плоскостями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Установка для титрования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Центрифуга демонстрационная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сушильный 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Электроплитка лабораторная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Посуда: </w:t>
      </w:r>
      <w:r w:rsidRPr="006115BD">
        <w:rPr>
          <w:rFonts w:ascii="Times New Roman" w:hAnsi="Times New Roman" w:cs="Times New Roman"/>
        </w:rPr>
        <w:br/>
        <w:t>Бюксы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Бюретка прямая с краном или оливой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вместимостью 10 мл, 25 мл </w:t>
      </w:r>
      <w:r w:rsidRPr="006115BD">
        <w:rPr>
          <w:rFonts w:ascii="Times New Roman" w:hAnsi="Times New Roman" w:cs="Times New Roman"/>
        </w:rPr>
        <w:br/>
        <w:t>Воронка лабораторная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Колба коническая разной емкости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Колба мерная разной емкости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Кружки фарфоровые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Палочки стеклянные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Пипетка глазная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Пипетка (Мора) с одной меткой разной вместимостью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Пипетка с делениями разной вместимостью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Пробирки</w:t>
      </w:r>
      <w:r w:rsidRPr="006115BD">
        <w:rPr>
          <w:rFonts w:ascii="Times New Roman" w:hAnsi="Times New Roman" w:cs="Times New Roman"/>
        </w:rPr>
        <w:br/>
        <w:t>Стаканы химические разной емкости </w:t>
      </w:r>
      <w:r w:rsidRPr="006115BD">
        <w:rPr>
          <w:rFonts w:ascii="Times New Roman" w:hAnsi="Times New Roman" w:cs="Times New Roman"/>
        </w:rPr>
        <w:br/>
        <w:t>Стекла предметные </w:t>
      </w:r>
      <w:r w:rsidRPr="006115BD">
        <w:rPr>
          <w:rFonts w:ascii="Times New Roman" w:hAnsi="Times New Roman" w:cs="Times New Roman"/>
        </w:rPr>
        <w:br/>
        <w:t>Стекла предметные с углублением для капельного анализа </w:t>
      </w:r>
      <w:r w:rsidRPr="006115BD">
        <w:rPr>
          <w:rFonts w:ascii="Times New Roman" w:hAnsi="Times New Roman" w:cs="Times New Roman"/>
        </w:rPr>
        <w:br/>
        <w:t>Ступка и пестик </w:t>
      </w:r>
      <w:r w:rsidRPr="006115BD">
        <w:rPr>
          <w:rFonts w:ascii="Times New Roman" w:hAnsi="Times New Roman" w:cs="Times New Roman"/>
        </w:rPr>
        <w:br/>
        <w:t>Тигли фарфоровые </w:t>
      </w:r>
      <w:r w:rsidRPr="006115BD">
        <w:rPr>
          <w:rFonts w:ascii="Times New Roman" w:hAnsi="Times New Roman" w:cs="Times New Roman"/>
        </w:rPr>
        <w:br/>
        <w:t>Цилиндры мерные </w:t>
      </w:r>
      <w:r w:rsidRPr="006115BD">
        <w:rPr>
          <w:rFonts w:ascii="Times New Roman" w:hAnsi="Times New Roman" w:cs="Times New Roman"/>
        </w:rPr>
        <w:br/>
        <w:t>Чашка выпарительная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</w:rPr>
        <w:t>Вспомогательные материалы:</w:t>
      </w:r>
      <w:r w:rsidRPr="006115BD">
        <w:rPr>
          <w:rFonts w:ascii="Times New Roman" w:hAnsi="Times New Roman" w:cs="Times New Roman"/>
        </w:rPr>
        <w:br/>
        <w:t>Банка с притертой пробкой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Бумага фильтровальная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Вата гигроскопическая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Груша резиновая для микробюреток и пипеток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Держатель для пробирок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Ерши для мойки колб и пробирок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Капсулаторка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Карандаши по стеклу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Кристаллизатор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Ножницы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Палочки графитовые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Трубки резиновые соединительные.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Штатив лабораторный для закрепления посуды и приборов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(штатив физический с 2-3) лапками</w:t>
      </w:r>
      <w:r w:rsidRPr="006115BD">
        <w:rPr>
          <w:rFonts w:ascii="Times New Roman" w:hAnsi="Times New Roman" w:cs="Times New Roman"/>
        </w:rPr>
        <w:br/>
        <w:t>Штатив для пробирок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Щипцы тигельные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Фильтры беззольные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Трубки стеклянные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Трубки хлоркальциевые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Стекла часовые </w:t>
      </w:r>
    </w:p>
    <w:p w:rsidR="00AC274F" w:rsidRPr="006115BD" w:rsidRDefault="00AC274F" w:rsidP="00AC274F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</w:rPr>
        <w:t>Эксикатор </w:t>
      </w:r>
      <w:r w:rsidRPr="006115BD">
        <w:rPr>
          <w:rFonts w:ascii="Times New Roman" w:hAnsi="Times New Roman" w:cs="Times New Roman"/>
        </w:rPr>
        <w:br/>
      </w:r>
      <w:r w:rsidRPr="006115BD">
        <w:rPr>
          <w:rFonts w:ascii="Times New Roman" w:hAnsi="Times New Roman" w:cs="Times New Roman"/>
          <w:shd w:val="clear" w:color="auto" w:fill="FFFFFF"/>
        </w:rPr>
        <w:t>Химические реактивы</w:t>
      </w:r>
      <w:r w:rsidRPr="006115BD">
        <w:rPr>
          <w:rFonts w:ascii="Times New Roman" w:hAnsi="Times New Roman" w:cs="Times New Roman"/>
        </w:rPr>
        <w:t> (количество в зависимости от числа групп, человек).</w:t>
      </w:r>
    </w:p>
    <w:p w:rsidR="00AC274F" w:rsidRPr="006115BD" w:rsidRDefault="00AC274F" w:rsidP="00AC27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  <w:b/>
        </w:rPr>
        <w:t>Лаборатория Учебная кухня ресторана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Рабочее место преподавателя.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Место для презентации готовой кулинарной продукции (обеденный стол, стулья, шкаф для столовой посуды).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Основное и вспомогательное технологическое оборудование: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Весы настольные электронные;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Пароконвектомат; 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Конвекционная печь или жарочный шкаф;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Микроволновая печь;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Расстоечный шкаф;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Плита электрическая; 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Фритюрница; 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Электрогриль (жарочная поверхность)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холодильный; 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морозильный;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шоковой заморозки;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Льдогенератор; 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Тестораскаточная машина;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Планетарный миксер;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Блендер (ручной с дополнительной насадкой для взбивания);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hAnsi="Times New Roman" w:cs="Times New Roman"/>
        </w:rPr>
        <w:t>Мясорубка;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Овощерезка или процессор кухонный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Слайсер; 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Куттер или бликсер (для тонкого измельчения продуктов) или процессор кухонный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Миксер для коктейлей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Соковыжималки (для цитрусовых, универсальная)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Машина для вакуумной упаковки; 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Кофемашина с капучинатором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Ховоли (оборудование для варки кофе на песке)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Кофемолка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Газовая горелка (для карамелизации)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Набор инструментов для карвинга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Овоскоп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Нитраттестер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Машина посудомоечная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lang w:eastAsia="ko-KR"/>
        </w:rPr>
        <w:t>Стол производственный с моечной ванной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Стеллаж передвижной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Моечная ванна двухсекционная</w:t>
      </w:r>
      <w:r w:rsidRPr="006115BD">
        <w:rPr>
          <w:rFonts w:ascii="Times New Roman" w:hAnsi="Times New Roman" w:cs="Times New Roman"/>
        </w:rPr>
        <w:t>.</w:t>
      </w:r>
    </w:p>
    <w:p w:rsidR="00AC274F" w:rsidRPr="006115BD" w:rsidRDefault="00AC274F" w:rsidP="00AC27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274F" w:rsidRPr="006115BD" w:rsidRDefault="00AC274F" w:rsidP="00AC274F">
      <w:pPr>
        <w:spacing w:after="0" w:line="24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6115BD">
        <w:rPr>
          <w:rFonts w:ascii="Times New Roman" w:hAnsi="Times New Roman" w:cs="Times New Roman"/>
          <w:b/>
        </w:rPr>
        <w:t>Лаборатория «</w:t>
      </w:r>
      <w:r w:rsidRPr="006115BD">
        <w:rPr>
          <w:rFonts w:ascii="Times New Roman" w:hAnsi="Times New Roman" w:cs="Times New Roman"/>
          <w:u w:color="000000"/>
        </w:rPr>
        <w:t>Учебный кондитерский цех»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Рабочее место преподавателя.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Место для презентации готовых хлебобулочных, мучных кондитерских изделий (обеденный стол, стулья, шкаф для столовой посуды).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Основное и вспомогательное технологическое оборудование: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Весы настольные электронные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Конвекционная печь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Микроволновая печь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Подовая печь (для пиццы)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Расстоечный шкаф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Плита электрическая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холодильный 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морозильный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шоковой заморозки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Льдогенератор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Фризер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Тестораскаточная машина (настольная)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Планетарный миксер</w:t>
      </w:r>
      <w:r w:rsidRPr="006115BD">
        <w:rPr>
          <w:rFonts w:ascii="Times New Roman" w:eastAsia="Batang" w:hAnsi="Times New Roman" w:cs="Times New Roman"/>
          <w:lang w:eastAsia="ko-KR"/>
        </w:rPr>
        <w:t xml:space="preserve"> (с венчиками: прутковый, плоско-решетчатый, спиральный)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Тестомесильная машина (настольная)</w:t>
      </w:r>
    </w:p>
    <w:p w:rsidR="00AC274F" w:rsidRPr="006115BD" w:rsidRDefault="00AC274F" w:rsidP="00AC274F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Миксер (погружной)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</w:rPr>
        <w:t>Мясорубка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Куттер или процессор кухонный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Соковыжималки (для цитрусовых, универсальная)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Пресс для пиццы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Лампа для карамели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Аппарат для темперирования шоколада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Газовая горелка (для карамелизации)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Термометр инфрокрасный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Термометр со щупом </w:t>
      </w:r>
    </w:p>
    <w:p w:rsidR="00AC274F" w:rsidRPr="006115BD" w:rsidRDefault="00AC274F" w:rsidP="00AC274F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Овоскоп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</w:rPr>
        <w:t>Машина для вакуумной упаковки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моечной ванной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деревянным покрытием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мраморным покрытием (охлаждаемый)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Моечная ванна (двухсекционная)</w:t>
      </w:r>
    </w:p>
    <w:p w:rsidR="00AC274F" w:rsidRPr="006115BD" w:rsidRDefault="00AC274F" w:rsidP="00AC274F">
      <w:pPr>
        <w:spacing w:after="0" w:line="240" w:lineRule="auto"/>
        <w:ind w:left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Стеллаж передвижной</w:t>
      </w:r>
    </w:p>
    <w:p w:rsidR="00C933A8" w:rsidRPr="006115BD" w:rsidRDefault="00C933A8" w:rsidP="008C369F">
      <w:pPr>
        <w:spacing w:after="0"/>
        <w:rPr>
          <w:rFonts w:ascii="Times New Roman" w:hAnsi="Times New Roman" w:cs="Times New Roman"/>
          <w:b/>
          <w:bCs/>
        </w:rPr>
      </w:pPr>
    </w:p>
    <w:p w:rsidR="008C369F" w:rsidRPr="006115BD" w:rsidRDefault="008C369F" w:rsidP="008C369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  <w:b/>
        </w:rPr>
        <w:t>3.4.</w:t>
      </w:r>
      <w:r w:rsidR="006E48BF" w:rsidRPr="006115BD">
        <w:rPr>
          <w:rFonts w:ascii="Times New Roman" w:hAnsi="Times New Roman" w:cs="Times New Roman"/>
          <w:b/>
        </w:rPr>
        <w:t>5</w:t>
      </w:r>
      <w:r w:rsidRPr="006115BD">
        <w:rPr>
          <w:rFonts w:ascii="Times New Roman" w:hAnsi="Times New Roman" w:cs="Times New Roman"/>
          <w:b/>
        </w:rPr>
        <w:t xml:space="preserve"> </w:t>
      </w:r>
      <w:r w:rsidR="00AA0AF0" w:rsidRPr="006115BD">
        <w:rPr>
          <w:rFonts w:ascii="Times New Roman" w:hAnsi="Times New Roman" w:cs="Times New Roman"/>
          <w:b/>
        </w:rPr>
        <w:t>Оснащение</w:t>
      </w:r>
      <w:r w:rsidRPr="006115BD">
        <w:rPr>
          <w:rFonts w:ascii="Times New Roman" w:hAnsi="Times New Roman" w:cs="Times New Roman"/>
          <w:b/>
        </w:rPr>
        <w:t xml:space="preserve"> баз практики</w:t>
      </w:r>
    </w:p>
    <w:p w:rsidR="008C369F" w:rsidRPr="006115BD" w:rsidRDefault="008C369F" w:rsidP="008C369F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6115BD">
        <w:rPr>
          <w:rFonts w:ascii="Times New Roman" w:hAnsi="Times New Roman" w:cs="Times New Roman"/>
          <w:bCs/>
        </w:rPr>
        <w:t>Реализация образовательной программы предполагает обязательную учебную и производственную практику.</w:t>
      </w:r>
    </w:p>
    <w:p w:rsidR="008C369F" w:rsidRPr="006115BD" w:rsidRDefault="008C369F" w:rsidP="005378E2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  <w:bCs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="00463C45" w:rsidRPr="006115BD">
        <w:rPr>
          <w:rFonts w:ascii="Times New Roman" w:hAnsi="Times New Roman" w:cs="Times New Roman"/>
          <w:bCs/>
        </w:rPr>
        <w:t xml:space="preserve">профессионального мастерства </w:t>
      </w:r>
      <w:r w:rsidRPr="006115BD">
        <w:rPr>
          <w:rFonts w:ascii="Times New Roman" w:hAnsi="Times New Roman" w:cs="Times New Roman"/>
          <w:bCs/>
        </w:rPr>
        <w:t xml:space="preserve">и указанных в инфраструктурных листах конкурсной документации по </w:t>
      </w:r>
      <w:r w:rsidR="00AD757F" w:rsidRPr="006115BD">
        <w:rPr>
          <w:rFonts w:ascii="Times New Roman" w:hAnsi="Times New Roman" w:cs="Times New Roman"/>
          <w:bCs/>
        </w:rPr>
        <w:t xml:space="preserve">соответствующей </w:t>
      </w:r>
      <w:r w:rsidRPr="006115BD">
        <w:rPr>
          <w:rFonts w:ascii="Times New Roman" w:hAnsi="Times New Roman" w:cs="Times New Roman"/>
          <w:bCs/>
        </w:rPr>
        <w:t>компетенции WSR.</w:t>
      </w:r>
    </w:p>
    <w:p w:rsidR="008C369F" w:rsidRPr="006115BD" w:rsidRDefault="008C369F" w:rsidP="008C369F">
      <w:pPr>
        <w:ind w:firstLine="709"/>
        <w:jc w:val="both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</w:t>
      </w:r>
      <w:r w:rsidR="00A55795" w:rsidRPr="006115BD">
        <w:rPr>
          <w:rFonts w:ascii="Times New Roman" w:hAnsi="Times New Roman" w:cs="Times New Roman"/>
        </w:rPr>
        <w:t xml:space="preserve"> </w:t>
      </w:r>
    </w:p>
    <w:p w:rsidR="00AC274F" w:rsidRPr="006115BD" w:rsidRDefault="00AC274F" w:rsidP="00AC274F">
      <w:pPr>
        <w:spacing w:after="0" w:line="240" w:lineRule="auto"/>
        <w:jc w:val="both"/>
        <w:rPr>
          <w:rFonts w:ascii="Times New Roman" w:hAnsi="Times New Roman" w:cs="Times New Roman"/>
          <w:b/>
          <w:u w:color="000000"/>
        </w:rPr>
      </w:pPr>
      <w:r w:rsidRPr="006115BD">
        <w:rPr>
          <w:rFonts w:ascii="Times New Roman" w:hAnsi="Times New Roman" w:cs="Times New Roman"/>
          <w:b/>
        </w:rPr>
        <w:t>К</w:t>
      </w:r>
      <w:r w:rsidRPr="006115BD">
        <w:rPr>
          <w:rFonts w:ascii="Times New Roman" w:hAnsi="Times New Roman" w:cs="Times New Roman"/>
          <w:b/>
          <w:u w:color="000000"/>
        </w:rPr>
        <w:t>ухня организации питания: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Весы настольные электронные;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Пароконвектомат; 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Конвекционная печь или жар;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Микроволновая печь;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Расстоечный шкаф;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Плита электрическая; 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Фритюрница; 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Электрогриль (жарочная поверхность)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холодильный; 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морозильный;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шоковой заморозки;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Льдогенератор; 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Стол холодильный с охлаждаемой горкой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Тестораскаточная машина;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Планетарный миксер;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Диспенсер для подогрева тарелок;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Блендер (ручной с дополнительной насадкой для взбивания);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hAnsi="Times New Roman" w:cs="Times New Roman"/>
        </w:rPr>
        <w:t>Мясорубка;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Овощерезка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Процессор кухонный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Слайсер; 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Куттер или бликсер (для тонкого измельчения продуктов)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Миксер для коктейлей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Соковыжималки (для цитрусовых, универсальная)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Машина для вакуумной упаковки; 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Кофемашина с капучинатором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Ховоли (оборудование для варки кофе на песке)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Кофемолка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Лампа для карамели</w:t>
      </w:r>
      <w:r w:rsidRPr="006115BD">
        <w:rPr>
          <w:rFonts w:ascii="Times New Roman" w:hAnsi="Times New Roman" w:cs="Times New Roman"/>
        </w:rPr>
        <w:t xml:space="preserve">; </w:t>
      </w:r>
      <w:r w:rsidRPr="006115BD">
        <w:rPr>
          <w:rFonts w:ascii="Times New Roman" w:hAnsi="Times New Roman" w:cs="Times New Roman"/>
          <w:bCs/>
          <w:kern w:val="36"/>
        </w:rPr>
        <w:t xml:space="preserve">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Аппарат для темперирования шоколада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Сифон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Газовая горелка (для карамелизации)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Машина посудомоечная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lang w:eastAsia="ko-KR"/>
        </w:rPr>
        <w:t>Стол производственный с моечной ванной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eastAsia="Batang" w:hAnsi="Times New Roman" w:cs="Times New Roman"/>
          <w:bCs/>
          <w:kern w:val="36"/>
          <w:lang w:eastAsia="ko-KR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Стеллаж передвижной</w:t>
      </w:r>
      <w:r w:rsidRPr="006115BD">
        <w:rPr>
          <w:rFonts w:ascii="Times New Roman" w:hAnsi="Times New Roman" w:cs="Times New Roman"/>
        </w:rPr>
        <w:t>;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eastAsia="Batang" w:hAnsi="Times New Roman" w:cs="Times New Roman"/>
          <w:bCs/>
          <w:kern w:val="36"/>
          <w:lang w:eastAsia="ko-KR"/>
        </w:rPr>
        <w:t>Моечная ванна двухсекционная</w:t>
      </w:r>
      <w:r w:rsidRPr="006115BD">
        <w:rPr>
          <w:rFonts w:ascii="Times New Roman" w:hAnsi="Times New Roman" w:cs="Times New Roman"/>
        </w:rPr>
        <w:t>.</w:t>
      </w:r>
    </w:p>
    <w:p w:rsidR="00AC274F" w:rsidRPr="006115BD" w:rsidRDefault="00AC274F" w:rsidP="00AC27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274F" w:rsidRPr="006115BD" w:rsidRDefault="00AC274F" w:rsidP="00AC274F">
      <w:pPr>
        <w:spacing w:after="0" w:line="24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6115BD">
        <w:rPr>
          <w:rFonts w:ascii="Times New Roman" w:hAnsi="Times New Roman" w:cs="Times New Roman"/>
          <w:b/>
        </w:rPr>
        <w:t>К</w:t>
      </w:r>
      <w:r w:rsidRPr="006115BD">
        <w:rPr>
          <w:rFonts w:ascii="Times New Roman" w:hAnsi="Times New Roman" w:cs="Times New Roman"/>
          <w:b/>
          <w:u w:color="000000"/>
        </w:rPr>
        <w:t>ондитерский цех организации питания</w:t>
      </w:r>
      <w:r w:rsidRPr="006115BD">
        <w:rPr>
          <w:rFonts w:ascii="Times New Roman" w:hAnsi="Times New Roman" w:cs="Times New Roman"/>
          <w:u w:color="000000"/>
        </w:rPr>
        <w:t>: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Весы настольные электронные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Конвекционная печь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Микроволновая печь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Подовая печь (для пиццы)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Расстоечный шкаф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Плита электрическая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холодильный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Шкаф морозильный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 xml:space="preserve">Шкаф шоковой заморозки 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Тестораскаточная машина (настольная)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Планетарный миксер</w:t>
      </w:r>
      <w:r w:rsidRPr="006115BD">
        <w:rPr>
          <w:rFonts w:ascii="Times New Roman" w:eastAsia="Batang" w:hAnsi="Times New Roman" w:cs="Times New Roman"/>
          <w:lang w:eastAsia="ko-KR"/>
        </w:rPr>
        <w:t xml:space="preserve"> (с венчиками: прутковый, плоско-решетчатый, спиральный)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Тестомесильная машина (настольная)</w:t>
      </w:r>
    </w:p>
    <w:p w:rsidR="00AC274F" w:rsidRPr="006115BD" w:rsidRDefault="00AC274F" w:rsidP="00AC27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</w:rPr>
        <w:t>Миксер (погружной)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</w:rPr>
        <w:t>Мясорубка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Куттер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Соковыжималки (для цитрусовых, универсальная)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Пресс для пиццы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Лампа для карамели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Аппарат для темперирования шоколада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Сифон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Газовая горелка (для карамелизации)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Термометр инфрокрасный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 xml:space="preserve">Термометр со щупом </w:t>
      </w:r>
    </w:p>
    <w:p w:rsidR="00AC274F" w:rsidRPr="006115BD" w:rsidRDefault="00AC274F" w:rsidP="00AC274F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Овоскоп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</w:rPr>
        <w:t>Машина для вакуумной упаковки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моечной ванной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деревянным покрытием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Производственный стол с мраморным покрытием (охлаждаемый)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Моечная ванна (двухсекционная)</w:t>
      </w:r>
    </w:p>
    <w:p w:rsidR="00AC274F" w:rsidRPr="006115BD" w:rsidRDefault="00AC274F" w:rsidP="00AC274F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</w:rPr>
      </w:pPr>
      <w:r w:rsidRPr="006115BD">
        <w:rPr>
          <w:rFonts w:ascii="Times New Roman" w:hAnsi="Times New Roman" w:cs="Times New Roman"/>
          <w:bCs/>
          <w:kern w:val="36"/>
        </w:rPr>
        <w:t>Стеллаж передвижной</w:t>
      </w:r>
    </w:p>
    <w:p w:rsidR="00AD757F" w:rsidRPr="006115BD" w:rsidRDefault="00AD757F" w:rsidP="008C369F">
      <w:pPr>
        <w:ind w:firstLine="709"/>
        <w:jc w:val="both"/>
        <w:rPr>
          <w:rFonts w:ascii="Times New Roman" w:hAnsi="Times New Roman" w:cs="Times New Roman"/>
        </w:rPr>
      </w:pPr>
    </w:p>
    <w:p w:rsidR="00A322FE" w:rsidRPr="006115BD" w:rsidRDefault="00F4366A" w:rsidP="00A322FE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15BD">
        <w:rPr>
          <w:rFonts w:ascii="Times New Roman" w:hAnsi="Times New Roman" w:cs="Times New Roman"/>
          <w:b/>
        </w:rPr>
        <w:t>3</w:t>
      </w:r>
      <w:r w:rsidR="00A322FE" w:rsidRPr="006115BD">
        <w:rPr>
          <w:rFonts w:ascii="Times New Roman" w:hAnsi="Times New Roman" w:cs="Times New Roman"/>
          <w:b/>
        </w:rPr>
        <w:t>.4.</w:t>
      </w:r>
      <w:r w:rsidR="006E48BF" w:rsidRPr="006115BD">
        <w:rPr>
          <w:rFonts w:ascii="Times New Roman" w:hAnsi="Times New Roman" w:cs="Times New Roman"/>
          <w:b/>
        </w:rPr>
        <w:t>6</w:t>
      </w:r>
      <w:r w:rsidR="00A322FE" w:rsidRPr="006115BD">
        <w:rPr>
          <w:rFonts w:ascii="Times New Roman" w:hAnsi="Times New Roman" w:cs="Times New Roman"/>
          <w:b/>
        </w:rPr>
        <w:t xml:space="preserve"> Учебно-методическое и информационное обеспечение</w:t>
      </w:r>
    </w:p>
    <w:p w:rsidR="00A322FE" w:rsidRPr="006115BD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6115BD">
        <w:rPr>
          <w:sz w:val="22"/>
          <w:szCs w:val="22"/>
        </w:rPr>
        <w:t xml:space="preserve">Библиотечный фонд </w:t>
      </w:r>
      <w:r w:rsidR="00886BC9" w:rsidRPr="006115BD">
        <w:rPr>
          <w:sz w:val="22"/>
          <w:szCs w:val="22"/>
        </w:rPr>
        <w:t>Колледжа</w:t>
      </w:r>
      <w:r w:rsidRPr="006115BD">
        <w:rPr>
          <w:sz w:val="22"/>
          <w:szCs w:val="22"/>
        </w:rPr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6115BD">
        <w:rPr>
          <w:rFonts w:eastAsiaTheme="minorHAnsi"/>
          <w:sz w:val="22"/>
          <w:szCs w:val="22"/>
          <w:lang w:eastAsia="en-US"/>
        </w:rPr>
        <w:t>.</w:t>
      </w:r>
      <w:r w:rsidR="00886BC9" w:rsidRPr="006115BD">
        <w:rPr>
          <w:rFonts w:eastAsiaTheme="minorHAnsi"/>
          <w:sz w:val="22"/>
          <w:szCs w:val="22"/>
          <w:lang w:eastAsia="en-US"/>
        </w:rPr>
        <w:t xml:space="preserve"> </w:t>
      </w:r>
      <w:r w:rsidRPr="006115BD">
        <w:rPr>
          <w:sz w:val="22"/>
          <w:szCs w:val="22"/>
        </w:rPr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6115BD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6115BD">
        <w:rPr>
          <w:sz w:val="22"/>
          <w:szCs w:val="22"/>
        </w:rPr>
        <w:t xml:space="preserve">В качестве основной литературы используются учебники, учебные пособия, предусмотренные </w:t>
      </w:r>
      <w:r w:rsidR="00C72EB4" w:rsidRPr="006115BD">
        <w:rPr>
          <w:sz w:val="22"/>
          <w:szCs w:val="22"/>
        </w:rPr>
        <w:t>образовательной программой</w:t>
      </w:r>
      <w:r w:rsidRPr="006115BD">
        <w:rPr>
          <w:sz w:val="22"/>
          <w:szCs w:val="22"/>
        </w:rPr>
        <w:t>.</w:t>
      </w:r>
    </w:p>
    <w:p w:rsidR="00886BC9" w:rsidRPr="006115BD" w:rsidRDefault="00E62E86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</w:rPr>
      </w:pPr>
      <w:r w:rsidRPr="006115BD">
        <w:rPr>
          <w:rFonts w:ascii="Times New Roman" w:hAnsi="Times New Roman" w:cs="Times New Roman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6115BD" w:rsidRDefault="00886BC9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Cs w:val="24"/>
        </w:rPr>
      </w:pPr>
      <w:r w:rsidRPr="006115BD">
        <w:rPr>
          <w:rFonts w:ascii="Times New Roman" w:hAnsi="Times New Roman" w:cs="Times New Roman"/>
        </w:rPr>
        <w:t xml:space="preserve">Студентам обеспечена возможность свободного доступа к фонду электронно-библиотечной системы </w:t>
      </w:r>
      <w:r w:rsidR="00EB02FF" w:rsidRPr="006115BD">
        <w:rPr>
          <w:rFonts w:ascii="Times New Roman" w:hAnsi="Times New Roman" w:cs="Times New Roman"/>
          <w:b/>
        </w:rPr>
        <w:t>«</w:t>
      </w:r>
      <w:r w:rsidR="00EB02FF" w:rsidRPr="006115BD">
        <w:rPr>
          <w:rFonts w:ascii="Times New Roman" w:hAnsi="Times New Roman" w:cs="Times New Roman"/>
          <w:b/>
          <w:lang w:val="en-US"/>
        </w:rPr>
        <w:t>Z</w:t>
      </w:r>
      <w:r w:rsidR="001111AF" w:rsidRPr="006115BD">
        <w:rPr>
          <w:rFonts w:ascii="Times New Roman" w:hAnsi="Times New Roman" w:cs="Times New Roman"/>
          <w:b/>
        </w:rPr>
        <w:t>nanium.ru</w:t>
      </w:r>
      <w:r w:rsidR="00EB02FF" w:rsidRPr="006115BD">
        <w:rPr>
          <w:rFonts w:ascii="Times New Roman" w:hAnsi="Times New Roman" w:cs="Times New Roman"/>
          <w:b/>
        </w:rPr>
        <w:t>»</w:t>
      </w:r>
      <w:r w:rsidR="001111AF" w:rsidRPr="006115BD">
        <w:rPr>
          <w:rFonts w:ascii="Times New Roman" w:hAnsi="Times New Roman" w:cs="Times New Roman"/>
        </w:rPr>
        <w:t>,</w:t>
      </w:r>
      <w:r w:rsidR="001111AF" w:rsidRPr="001111AF">
        <w:rPr>
          <w:rFonts w:ascii="Times New Roman" w:hAnsi="Times New Roman" w:cs="Times New Roman"/>
          <w:sz w:val="24"/>
          <w:szCs w:val="24"/>
        </w:rPr>
        <w:t xml:space="preserve">  </w:t>
      </w:r>
      <w:r w:rsidR="001111AF" w:rsidRPr="006115BD">
        <w:rPr>
          <w:rFonts w:ascii="Times New Roman" w:hAnsi="Times New Roman" w:cs="Times New Roman"/>
          <w:szCs w:val="24"/>
        </w:rPr>
        <w:t>к электронному фонду</w:t>
      </w:r>
      <w:r w:rsidR="00050A7C" w:rsidRPr="006115BD">
        <w:rPr>
          <w:rFonts w:ascii="Times New Roman" w:hAnsi="Times New Roman" w:cs="Times New Roman"/>
          <w:szCs w:val="24"/>
        </w:rPr>
        <w:t xml:space="preserve"> ИЦ</w:t>
      </w:r>
      <w:r w:rsidR="001111AF" w:rsidRPr="006115BD">
        <w:rPr>
          <w:rFonts w:ascii="Times New Roman" w:hAnsi="Times New Roman" w:cs="Times New Roman"/>
          <w:szCs w:val="24"/>
        </w:rPr>
        <w:t xml:space="preserve"> </w:t>
      </w:r>
      <w:r w:rsidR="001111AF" w:rsidRPr="006115BD">
        <w:rPr>
          <w:rFonts w:ascii="Times New Roman" w:hAnsi="Times New Roman" w:cs="Times New Roman"/>
          <w:b/>
          <w:szCs w:val="24"/>
        </w:rPr>
        <w:t>«Академия».</w:t>
      </w:r>
    </w:p>
    <w:sectPr w:rsidR="00886BC9" w:rsidRPr="006115BD" w:rsidSect="00D916D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69" w:rsidRDefault="00A40769">
      <w:pPr>
        <w:spacing w:after="0" w:line="240" w:lineRule="auto"/>
      </w:pPr>
      <w:r>
        <w:separator/>
      </w:r>
    </w:p>
  </w:endnote>
  <w:endnote w:type="continuationSeparator" w:id="0">
    <w:p w:rsidR="00A40769" w:rsidRDefault="00A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35AE1" w:rsidRPr="00C16174" w:rsidRDefault="00035AE1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="007312A0" w:rsidRPr="007312A0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35AE1" w:rsidRDefault="00035AE1">
    <w:pPr>
      <w:pStyle w:val="a6"/>
    </w:pPr>
  </w:p>
  <w:p w:rsidR="00035AE1" w:rsidRDefault="00035A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E1" w:rsidRDefault="00035AE1">
    <w:pPr>
      <w:pStyle w:val="a6"/>
      <w:jc w:val="right"/>
    </w:pPr>
  </w:p>
  <w:p w:rsidR="00035AE1" w:rsidRDefault="00035AE1">
    <w:pPr>
      <w:pStyle w:val="a6"/>
    </w:pPr>
  </w:p>
  <w:p w:rsidR="00035AE1" w:rsidRDefault="00035A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E1" w:rsidRPr="007F54E1" w:rsidRDefault="00035AE1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7312A0">
      <w:rPr>
        <w:rStyle w:val="af8"/>
        <w:rFonts w:ascii="Arial" w:hAnsi="Arial" w:cs="Arial"/>
        <w:noProof/>
        <w:sz w:val="20"/>
        <w:szCs w:val="20"/>
      </w:rPr>
      <w:t>4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035AE1" w:rsidRPr="007F54E1" w:rsidRDefault="00035AE1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69" w:rsidRDefault="00A40769">
      <w:pPr>
        <w:spacing w:after="0" w:line="240" w:lineRule="auto"/>
      </w:pPr>
      <w:r>
        <w:separator/>
      </w:r>
    </w:p>
  </w:footnote>
  <w:footnote w:type="continuationSeparator" w:id="0">
    <w:p w:rsidR="00A40769" w:rsidRDefault="00A4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4C83"/>
    <w:multiLevelType w:val="hybridMultilevel"/>
    <w:tmpl w:val="D7F0B204"/>
    <w:lvl w:ilvl="0" w:tplc="0419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946868"/>
    <w:multiLevelType w:val="hybridMultilevel"/>
    <w:tmpl w:val="4FF0177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2432"/>
    <w:rsid w:val="00016122"/>
    <w:rsid w:val="000161B0"/>
    <w:rsid w:val="00025244"/>
    <w:rsid w:val="00035AE1"/>
    <w:rsid w:val="00050A7C"/>
    <w:rsid w:val="00056F13"/>
    <w:rsid w:val="00070F88"/>
    <w:rsid w:val="00073E4C"/>
    <w:rsid w:val="00076419"/>
    <w:rsid w:val="00096D6D"/>
    <w:rsid w:val="000C168A"/>
    <w:rsid w:val="000D0534"/>
    <w:rsid w:val="000D2B4F"/>
    <w:rsid w:val="000D45D7"/>
    <w:rsid w:val="000D555B"/>
    <w:rsid w:val="000D62D4"/>
    <w:rsid w:val="000E761E"/>
    <w:rsid w:val="000E774F"/>
    <w:rsid w:val="000F19E8"/>
    <w:rsid w:val="0010404C"/>
    <w:rsid w:val="00105CB7"/>
    <w:rsid w:val="001111AF"/>
    <w:rsid w:val="00116FD8"/>
    <w:rsid w:val="001233A4"/>
    <w:rsid w:val="0012690D"/>
    <w:rsid w:val="001343F0"/>
    <w:rsid w:val="001418DD"/>
    <w:rsid w:val="0014714D"/>
    <w:rsid w:val="00162AD5"/>
    <w:rsid w:val="001671DE"/>
    <w:rsid w:val="00172949"/>
    <w:rsid w:val="00173B90"/>
    <w:rsid w:val="00195E55"/>
    <w:rsid w:val="00197E59"/>
    <w:rsid w:val="001A43D5"/>
    <w:rsid w:val="001D0F79"/>
    <w:rsid w:val="001D57D5"/>
    <w:rsid w:val="001D6755"/>
    <w:rsid w:val="001E5847"/>
    <w:rsid w:val="001F0270"/>
    <w:rsid w:val="00201571"/>
    <w:rsid w:val="00206BA0"/>
    <w:rsid w:val="00211BBF"/>
    <w:rsid w:val="00215D9F"/>
    <w:rsid w:val="00221CA3"/>
    <w:rsid w:val="00223506"/>
    <w:rsid w:val="00223F7A"/>
    <w:rsid w:val="00230ED7"/>
    <w:rsid w:val="00237C29"/>
    <w:rsid w:val="002443BF"/>
    <w:rsid w:val="00247A1A"/>
    <w:rsid w:val="00255DF4"/>
    <w:rsid w:val="0025704C"/>
    <w:rsid w:val="00262C71"/>
    <w:rsid w:val="00274C5C"/>
    <w:rsid w:val="0029373A"/>
    <w:rsid w:val="00295CC7"/>
    <w:rsid w:val="002A3F26"/>
    <w:rsid w:val="002B031F"/>
    <w:rsid w:val="002B2D67"/>
    <w:rsid w:val="002B572C"/>
    <w:rsid w:val="002C1783"/>
    <w:rsid w:val="002C3861"/>
    <w:rsid w:val="002D2412"/>
    <w:rsid w:val="002E0FD2"/>
    <w:rsid w:val="002E1588"/>
    <w:rsid w:val="002E76D1"/>
    <w:rsid w:val="002F657C"/>
    <w:rsid w:val="00300C1D"/>
    <w:rsid w:val="0030271F"/>
    <w:rsid w:val="0030356B"/>
    <w:rsid w:val="00316F47"/>
    <w:rsid w:val="00320B61"/>
    <w:rsid w:val="003269F0"/>
    <w:rsid w:val="00381175"/>
    <w:rsid w:val="003922A5"/>
    <w:rsid w:val="0039539A"/>
    <w:rsid w:val="003A070B"/>
    <w:rsid w:val="003A461A"/>
    <w:rsid w:val="003B49CC"/>
    <w:rsid w:val="003C3D24"/>
    <w:rsid w:val="003C5185"/>
    <w:rsid w:val="003D71EB"/>
    <w:rsid w:val="003E036E"/>
    <w:rsid w:val="003F02D5"/>
    <w:rsid w:val="0040035F"/>
    <w:rsid w:val="00401A08"/>
    <w:rsid w:val="00415C3D"/>
    <w:rsid w:val="0042319C"/>
    <w:rsid w:val="00433058"/>
    <w:rsid w:val="00447414"/>
    <w:rsid w:val="004544FF"/>
    <w:rsid w:val="00454542"/>
    <w:rsid w:val="00455FBF"/>
    <w:rsid w:val="0046391C"/>
    <w:rsid w:val="00463C45"/>
    <w:rsid w:val="00463DA8"/>
    <w:rsid w:val="00472090"/>
    <w:rsid w:val="0047311E"/>
    <w:rsid w:val="00482889"/>
    <w:rsid w:val="00482CE9"/>
    <w:rsid w:val="00483BEB"/>
    <w:rsid w:val="00484E72"/>
    <w:rsid w:val="004854CF"/>
    <w:rsid w:val="00485DDC"/>
    <w:rsid w:val="0048633A"/>
    <w:rsid w:val="004A377B"/>
    <w:rsid w:val="004A6AD3"/>
    <w:rsid w:val="004B381A"/>
    <w:rsid w:val="004B7A21"/>
    <w:rsid w:val="004C0BC0"/>
    <w:rsid w:val="004C7519"/>
    <w:rsid w:val="004D593D"/>
    <w:rsid w:val="004E6A7C"/>
    <w:rsid w:val="004F32D2"/>
    <w:rsid w:val="004F3BF7"/>
    <w:rsid w:val="004F3FE6"/>
    <w:rsid w:val="004F565E"/>
    <w:rsid w:val="004F692B"/>
    <w:rsid w:val="00500432"/>
    <w:rsid w:val="005031A8"/>
    <w:rsid w:val="00517D12"/>
    <w:rsid w:val="00525E8B"/>
    <w:rsid w:val="005358F1"/>
    <w:rsid w:val="005377B7"/>
    <w:rsid w:val="005378E2"/>
    <w:rsid w:val="00537F72"/>
    <w:rsid w:val="005411AD"/>
    <w:rsid w:val="005421F2"/>
    <w:rsid w:val="00546722"/>
    <w:rsid w:val="00567381"/>
    <w:rsid w:val="00581852"/>
    <w:rsid w:val="00581ED1"/>
    <w:rsid w:val="00584227"/>
    <w:rsid w:val="0059006A"/>
    <w:rsid w:val="005B6736"/>
    <w:rsid w:val="005C0497"/>
    <w:rsid w:val="005C6520"/>
    <w:rsid w:val="005E3AB1"/>
    <w:rsid w:val="006065F8"/>
    <w:rsid w:val="006115BD"/>
    <w:rsid w:val="0062490C"/>
    <w:rsid w:val="00624D30"/>
    <w:rsid w:val="0063242C"/>
    <w:rsid w:val="00636C65"/>
    <w:rsid w:val="00636EAD"/>
    <w:rsid w:val="0064226C"/>
    <w:rsid w:val="006564F9"/>
    <w:rsid w:val="0067704B"/>
    <w:rsid w:val="006B2152"/>
    <w:rsid w:val="006B5E38"/>
    <w:rsid w:val="006C7998"/>
    <w:rsid w:val="006D225C"/>
    <w:rsid w:val="006D5C7B"/>
    <w:rsid w:val="006E48BF"/>
    <w:rsid w:val="006F2DBC"/>
    <w:rsid w:val="006F640F"/>
    <w:rsid w:val="00712DC1"/>
    <w:rsid w:val="00713894"/>
    <w:rsid w:val="00725EF1"/>
    <w:rsid w:val="00726E04"/>
    <w:rsid w:val="00730AB3"/>
    <w:rsid w:val="007312A0"/>
    <w:rsid w:val="00733675"/>
    <w:rsid w:val="00735536"/>
    <w:rsid w:val="00753F0E"/>
    <w:rsid w:val="0076165F"/>
    <w:rsid w:val="00765301"/>
    <w:rsid w:val="00772564"/>
    <w:rsid w:val="00775B82"/>
    <w:rsid w:val="0078340C"/>
    <w:rsid w:val="00786BD0"/>
    <w:rsid w:val="00793AA2"/>
    <w:rsid w:val="00795872"/>
    <w:rsid w:val="00797C78"/>
    <w:rsid w:val="007A6DFD"/>
    <w:rsid w:val="007B5824"/>
    <w:rsid w:val="007B79DF"/>
    <w:rsid w:val="007C2218"/>
    <w:rsid w:val="007E2E82"/>
    <w:rsid w:val="007E3D10"/>
    <w:rsid w:val="007F54E1"/>
    <w:rsid w:val="007F6E1F"/>
    <w:rsid w:val="00806EBB"/>
    <w:rsid w:val="008127A6"/>
    <w:rsid w:val="00823680"/>
    <w:rsid w:val="00836F7A"/>
    <w:rsid w:val="008433F0"/>
    <w:rsid w:val="008453B3"/>
    <w:rsid w:val="00845985"/>
    <w:rsid w:val="00845FAB"/>
    <w:rsid w:val="008509A2"/>
    <w:rsid w:val="0085638D"/>
    <w:rsid w:val="00856CD2"/>
    <w:rsid w:val="00866252"/>
    <w:rsid w:val="00874CF1"/>
    <w:rsid w:val="008837F8"/>
    <w:rsid w:val="00885AC2"/>
    <w:rsid w:val="00886BC9"/>
    <w:rsid w:val="00897792"/>
    <w:rsid w:val="008A59F1"/>
    <w:rsid w:val="008A5DF1"/>
    <w:rsid w:val="008C2754"/>
    <w:rsid w:val="008C369F"/>
    <w:rsid w:val="008D1D86"/>
    <w:rsid w:val="008D2355"/>
    <w:rsid w:val="008E080D"/>
    <w:rsid w:val="008E41F1"/>
    <w:rsid w:val="008F12AE"/>
    <w:rsid w:val="009023B8"/>
    <w:rsid w:val="00904912"/>
    <w:rsid w:val="00905ACE"/>
    <w:rsid w:val="0090608D"/>
    <w:rsid w:val="009131E0"/>
    <w:rsid w:val="00915E65"/>
    <w:rsid w:val="00925E96"/>
    <w:rsid w:val="009312D7"/>
    <w:rsid w:val="0093202C"/>
    <w:rsid w:val="009526F2"/>
    <w:rsid w:val="00960DED"/>
    <w:rsid w:val="009714E6"/>
    <w:rsid w:val="00975ACE"/>
    <w:rsid w:val="0098356E"/>
    <w:rsid w:val="009839E8"/>
    <w:rsid w:val="00983FF8"/>
    <w:rsid w:val="00992C6D"/>
    <w:rsid w:val="00993A84"/>
    <w:rsid w:val="009A02E2"/>
    <w:rsid w:val="009C02D6"/>
    <w:rsid w:val="009C0FC5"/>
    <w:rsid w:val="009C2A02"/>
    <w:rsid w:val="009D119C"/>
    <w:rsid w:val="009D1808"/>
    <w:rsid w:val="009D43C0"/>
    <w:rsid w:val="009D5015"/>
    <w:rsid w:val="009D670B"/>
    <w:rsid w:val="009E1EEA"/>
    <w:rsid w:val="009E65A2"/>
    <w:rsid w:val="009E7DF8"/>
    <w:rsid w:val="009F5B6B"/>
    <w:rsid w:val="00A00E4A"/>
    <w:rsid w:val="00A04E7A"/>
    <w:rsid w:val="00A122B2"/>
    <w:rsid w:val="00A31D62"/>
    <w:rsid w:val="00A322FE"/>
    <w:rsid w:val="00A40769"/>
    <w:rsid w:val="00A43AD8"/>
    <w:rsid w:val="00A55795"/>
    <w:rsid w:val="00A55C36"/>
    <w:rsid w:val="00A60403"/>
    <w:rsid w:val="00A717F6"/>
    <w:rsid w:val="00A815F9"/>
    <w:rsid w:val="00A91C8F"/>
    <w:rsid w:val="00AA0AF0"/>
    <w:rsid w:val="00AA73C4"/>
    <w:rsid w:val="00AB2B15"/>
    <w:rsid w:val="00AC027B"/>
    <w:rsid w:val="00AC274F"/>
    <w:rsid w:val="00AC51C4"/>
    <w:rsid w:val="00AD7499"/>
    <w:rsid w:val="00AD757F"/>
    <w:rsid w:val="00AF2A84"/>
    <w:rsid w:val="00AF3A1B"/>
    <w:rsid w:val="00AF53BF"/>
    <w:rsid w:val="00B1518D"/>
    <w:rsid w:val="00B16E3B"/>
    <w:rsid w:val="00B27639"/>
    <w:rsid w:val="00B56B13"/>
    <w:rsid w:val="00B645A3"/>
    <w:rsid w:val="00B7072F"/>
    <w:rsid w:val="00B80723"/>
    <w:rsid w:val="00B828BE"/>
    <w:rsid w:val="00B85853"/>
    <w:rsid w:val="00BA1A62"/>
    <w:rsid w:val="00BA2501"/>
    <w:rsid w:val="00BA40DE"/>
    <w:rsid w:val="00BA7027"/>
    <w:rsid w:val="00BB3E7D"/>
    <w:rsid w:val="00BB69EF"/>
    <w:rsid w:val="00BE08A3"/>
    <w:rsid w:val="00BF3ACD"/>
    <w:rsid w:val="00BF6B37"/>
    <w:rsid w:val="00C03325"/>
    <w:rsid w:val="00C05D2C"/>
    <w:rsid w:val="00C0707E"/>
    <w:rsid w:val="00C113EF"/>
    <w:rsid w:val="00C1369A"/>
    <w:rsid w:val="00C15E25"/>
    <w:rsid w:val="00C346E4"/>
    <w:rsid w:val="00C40ECC"/>
    <w:rsid w:val="00C56E76"/>
    <w:rsid w:val="00C67502"/>
    <w:rsid w:val="00C716A1"/>
    <w:rsid w:val="00C725C6"/>
    <w:rsid w:val="00C72EB4"/>
    <w:rsid w:val="00C933A8"/>
    <w:rsid w:val="00CA03E8"/>
    <w:rsid w:val="00CA51DC"/>
    <w:rsid w:val="00CB12B0"/>
    <w:rsid w:val="00CD2B6E"/>
    <w:rsid w:val="00CD546F"/>
    <w:rsid w:val="00CE4D8F"/>
    <w:rsid w:val="00CF4F2A"/>
    <w:rsid w:val="00D06C8B"/>
    <w:rsid w:val="00D116AC"/>
    <w:rsid w:val="00D12530"/>
    <w:rsid w:val="00D21541"/>
    <w:rsid w:val="00D234E7"/>
    <w:rsid w:val="00D2532E"/>
    <w:rsid w:val="00D42BFD"/>
    <w:rsid w:val="00D47C04"/>
    <w:rsid w:val="00D53370"/>
    <w:rsid w:val="00D575DC"/>
    <w:rsid w:val="00D6446D"/>
    <w:rsid w:val="00D7565E"/>
    <w:rsid w:val="00D84CA1"/>
    <w:rsid w:val="00D916D3"/>
    <w:rsid w:val="00D92096"/>
    <w:rsid w:val="00D94B88"/>
    <w:rsid w:val="00DC5A91"/>
    <w:rsid w:val="00DE5A3D"/>
    <w:rsid w:val="00DE780D"/>
    <w:rsid w:val="00DF1745"/>
    <w:rsid w:val="00E17681"/>
    <w:rsid w:val="00E27C83"/>
    <w:rsid w:val="00E464D3"/>
    <w:rsid w:val="00E4681F"/>
    <w:rsid w:val="00E5664D"/>
    <w:rsid w:val="00E57350"/>
    <w:rsid w:val="00E62E86"/>
    <w:rsid w:val="00E86276"/>
    <w:rsid w:val="00EA66D0"/>
    <w:rsid w:val="00EB02FF"/>
    <w:rsid w:val="00EE321A"/>
    <w:rsid w:val="00F14028"/>
    <w:rsid w:val="00F214B0"/>
    <w:rsid w:val="00F4366A"/>
    <w:rsid w:val="00F53596"/>
    <w:rsid w:val="00F535B0"/>
    <w:rsid w:val="00F55F0E"/>
    <w:rsid w:val="00F61AD2"/>
    <w:rsid w:val="00F61F80"/>
    <w:rsid w:val="00F72F50"/>
    <w:rsid w:val="00F73EEE"/>
    <w:rsid w:val="00F77B0E"/>
    <w:rsid w:val="00F86DCE"/>
    <w:rsid w:val="00F9760F"/>
    <w:rsid w:val="00FA0B3B"/>
    <w:rsid w:val="00FB037E"/>
    <w:rsid w:val="00FB2C3D"/>
    <w:rsid w:val="00FB42DF"/>
    <w:rsid w:val="00FC571A"/>
    <w:rsid w:val="00FD4B1A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F48EA0-6546-43B8-AE5B-32B09F3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uiPriority w:val="99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uiPriority w:val="99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9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uiPriority w:val="99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uiPriority w:val="99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uiPriority w:val="99"/>
    <w:rsid w:val="003F02D5"/>
  </w:style>
  <w:style w:type="table" w:customStyle="1" w:styleId="12">
    <w:name w:val="Сетка таблицы1"/>
    <w:basedOn w:val="a2"/>
    <w:next w:val="ac"/>
    <w:uiPriority w:val="9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uiPriority w:val="99"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uiPriority w:val="99"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99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uiPriority w:val="99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uiPriority w:val="99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3F02D5"/>
    <w:rPr>
      <w:b/>
      <w:color w:val="26282F"/>
    </w:rPr>
  </w:style>
  <w:style w:type="character" w:customStyle="1" w:styleId="afe">
    <w:name w:val="Гипертекстовая ссылка"/>
    <w:uiPriority w:val="99"/>
    <w:rsid w:val="003F02D5"/>
    <w:rPr>
      <w:b/>
      <w:color w:val="auto"/>
    </w:rPr>
  </w:style>
  <w:style w:type="character" w:customStyle="1" w:styleId="aff">
    <w:name w:val="Активная гипертекстовая ссылка"/>
    <w:uiPriority w:val="99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uiPriority w:val="99"/>
    <w:rsid w:val="003F02D5"/>
  </w:style>
  <w:style w:type="paragraph" w:customStyle="1" w:styleId="aff2">
    <w:name w:val="Внимание: недобросовестность!"/>
    <w:basedOn w:val="aff0"/>
    <w:next w:val="a0"/>
    <w:uiPriority w:val="99"/>
    <w:rsid w:val="003F02D5"/>
  </w:style>
  <w:style w:type="character" w:customStyle="1" w:styleId="aff3">
    <w:name w:val="Выделение для Базового Поиска"/>
    <w:uiPriority w:val="99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uiPriority w:val="99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uiPriority w:val="99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uiPriority w:val="99"/>
    <w:rsid w:val="003F02D5"/>
  </w:style>
  <w:style w:type="paragraph" w:customStyle="1" w:styleId="afffc">
    <w:name w:val="Моноширинны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uiPriority w:val="99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uiPriority w:val="99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uiPriority w:val="99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uiPriority w:val="99"/>
    <w:rsid w:val="003F02D5"/>
    <w:pPr>
      <w:ind w:left="140"/>
    </w:pPr>
  </w:style>
  <w:style w:type="character" w:customStyle="1" w:styleId="affff4">
    <w:name w:val="Опечатки"/>
    <w:uiPriority w:val="99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uiPriority w:val="99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uiPriority w:val="99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uiPriority w:val="99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uiPriority w:val="99"/>
    <w:rsid w:val="003F02D5"/>
  </w:style>
  <w:style w:type="paragraph" w:customStyle="1" w:styleId="affffb">
    <w:name w:val="Примечание."/>
    <w:basedOn w:val="aff0"/>
    <w:next w:val="a0"/>
    <w:uiPriority w:val="99"/>
    <w:rsid w:val="003F02D5"/>
  </w:style>
  <w:style w:type="character" w:customStyle="1" w:styleId="affffc">
    <w:name w:val="Продолжение ссылки"/>
    <w:uiPriority w:val="99"/>
    <w:rsid w:val="003F02D5"/>
  </w:style>
  <w:style w:type="paragraph" w:customStyle="1" w:styleId="affffd">
    <w:name w:val="Словарная статья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uiPriority w:val="99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uiPriority w:val="99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uiPriority w:val="99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uiPriority w:val="99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uiPriority w:val="99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uiPriority w:val="99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uiPriority w:val="99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mmentTextChar">
    <w:name w:val="Comment Text Char"/>
    <w:uiPriority w:val="99"/>
    <w:locked/>
    <w:rsid w:val="00211BBF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locked/>
    <w:rsid w:val="00211BBF"/>
    <w:rPr>
      <w:b/>
    </w:rPr>
  </w:style>
  <w:style w:type="paragraph" w:customStyle="1" w:styleId="19">
    <w:name w:val="Заголовок1"/>
    <w:basedOn w:val="aff6"/>
    <w:next w:val="a0"/>
    <w:uiPriority w:val="99"/>
    <w:rsid w:val="00211BBF"/>
    <w:rPr>
      <w:rFonts w:eastAsia="Times New Roman"/>
      <w:b/>
      <w:bCs/>
      <w:color w:val="0058A9"/>
      <w:shd w:val="clear" w:color="auto" w:fill="ECE9D8"/>
    </w:rPr>
  </w:style>
  <w:style w:type="paragraph" w:styleId="41">
    <w:name w:val="toc 4"/>
    <w:basedOn w:val="a0"/>
    <w:next w:val="a0"/>
    <w:autoRedefine/>
    <w:uiPriority w:val="99"/>
    <w:rsid w:val="00211B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rsid w:val="00211B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211B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99"/>
    <w:rsid w:val="00211B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211B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211B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1">
    <w:name w:val="endnote text"/>
    <w:basedOn w:val="a0"/>
    <w:link w:val="affffff2"/>
    <w:uiPriority w:val="99"/>
    <w:semiHidden/>
    <w:rsid w:val="00211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3">
    <w:name w:val="endnote reference"/>
    <w:basedOn w:val="a1"/>
    <w:uiPriority w:val="99"/>
    <w:semiHidden/>
    <w:rsid w:val="00211BB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11BBF"/>
    <w:rPr>
      <w:lang w:val="ru-RU"/>
    </w:rPr>
  </w:style>
  <w:style w:type="character" w:customStyle="1" w:styleId="FontStyle121">
    <w:name w:val="Font Style121"/>
    <w:uiPriority w:val="99"/>
    <w:rsid w:val="00211BBF"/>
    <w:rPr>
      <w:rFonts w:ascii="Century Schoolbook" w:hAnsi="Century Schoolbook"/>
      <w:sz w:val="20"/>
    </w:rPr>
  </w:style>
  <w:style w:type="paragraph" w:customStyle="1" w:styleId="Style78">
    <w:name w:val="Style7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f4">
    <w:name w:val="caption"/>
    <w:basedOn w:val="a0"/>
    <w:next w:val="a0"/>
    <w:uiPriority w:val="99"/>
    <w:qFormat/>
    <w:rsid w:val="00211BB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f5">
    <w:name w:val="No Spacing"/>
    <w:link w:val="affffff6"/>
    <w:qFormat/>
    <w:rsid w:val="00211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11BBF"/>
    <w:rPr>
      <w:rFonts w:ascii="Times New Roman" w:hAnsi="Times New Roman"/>
    </w:rPr>
  </w:style>
  <w:style w:type="paragraph" w:customStyle="1" w:styleId="Style76">
    <w:name w:val="Style7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1"/>
    <w:uiPriority w:val="99"/>
    <w:rsid w:val="00211BBF"/>
    <w:rPr>
      <w:rFonts w:cs="Times New Roman"/>
    </w:rPr>
  </w:style>
  <w:style w:type="paragraph" w:styleId="affffff7">
    <w:name w:val="Plain Text"/>
    <w:basedOn w:val="a0"/>
    <w:link w:val="affffff8"/>
    <w:uiPriority w:val="99"/>
    <w:rsid w:val="00211B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8">
    <w:name w:val="Текст Знак"/>
    <w:basedOn w:val="a1"/>
    <w:link w:val="affffff7"/>
    <w:uiPriority w:val="99"/>
    <w:rsid w:val="00211BBF"/>
    <w:rPr>
      <w:rFonts w:ascii="Calibri" w:eastAsia="Times New Roman" w:hAnsi="Calibri" w:cs="Times New Roman"/>
      <w:color w:val="000000"/>
      <w:u w:color="000000"/>
    </w:rPr>
  </w:style>
  <w:style w:type="paragraph" w:customStyle="1" w:styleId="affffff9">
    <w:name w:val="Стиль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uiPriority w:val="99"/>
    <w:rsid w:val="00211BBF"/>
    <w:rPr>
      <w:rFonts w:cs="Times New Roman"/>
    </w:rPr>
  </w:style>
  <w:style w:type="character" w:customStyle="1" w:styleId="c4">
    <w:name w:val="c4"/>
    <w:basedOn w:val="a1"/>
    <w:uiPriority w:val="99"/>
    <w:rsid w:val="00211BBF"/>
    <w:rPr>
      <w:rFonts w:cs="Times New Roman"/>
    </w:rPr>
  </w:style>
  <w:style w:type="character" w:customStyle="1" w:styleId="c5">
    <w:name w:val="c5"/>
    <w:basedOn w:val="a1"/>
    <w:uiPriority w:val="99"/>
    <w:rsid w:val="00211BBF"/>
    <w:rPr>
      <w:rFonts w:cs="Times New Roman"/>
    </w:rPr>
  </w:style>
  <w:style w:type="paragraph" w:customStyle="1" w:styleId="c15">
    <w:name w:val="c15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11BBF"/>
    <w:rPr>
      <w:sz w:val="16"/>
    </w:rPr>
  </w:style>
  <w:style w:type="character" w:customStyle="1" w:styleId="gray1">
    <w:name w:val="gray1"/>
    <w:uiPriority w:val="99"/>
    <w:rsid w:val="00211BBF"/>
    <w:rPr>
      <w:color w:val="6C737F"/>
    </w:rPr>
  </w:style>
  <w:style w:type="character" w:customStyle="1" w:styleId="FontStyle28">
    <w:name w:val="Font Style28"/>
    <w:uiPriority w:val="99"/>
    <w:rsid w:val="00211BBF"/>
    <w:rPr>
      <w:rFonts w:ascii="Times New Roman" w:hAnsi="Times New Roman"/>
      <w:sz w:val="24"/>
    </w:rPr>
  </w:style>
  <w:style w:type="character" w:customStyle="1" w:styleId="pathseparator">
    <w:name w:val="path__separator"/>
    <w:basedOn w:val="a1"/>
    <w:uiPriority w:val="99"/>
    <w:rsid w:val="00211BBF"/>
    <w:rPr>
      <w:rFonts w:cs="Times New Roman"/>
    </w:rPr>
  </w:style>
  <w:style w:type="paragraph" w:customStyle="1" w:styleId="1a">
    <w:name w:val="Название1"/>
    <w:basedOn w:val="a0"/>
    <w:uiPriority w:val="99"/>
    <w:rsid w:val="00211B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11BB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11BB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11BBF"/>
  </w:style>
  <w:style w:type="character" w:customStyle="1" w:styleId="gen1">
    <w:name w:val="gen1"/>
    <w:uiPriority w:val="99"/>
    <w:rsid w:val="00211BBF"/>
    <w:rPr>
      <w:sz w:val="29"/>
    </w:rPr>
  </w:style>
  <w:style w:type="paragraph" w:customStyle="1" w:styleId="affffffa">
    <w:name w:val="Содержимое таблицы"/>
    <w:basedOn w:val="a0"/>
    <w:uiPriority w:val="99"/>
    <w:rsid w:val="00211B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211B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b">
    <w:name w:val="Основной текст1"/>
    <w:link w:val="170"/>
    <w:uiPriority w:val="99"/>
    <w:locked/>
    <w:rsid w:val="00211BBF"/>
    <w:rPr>
      <w:rFonts w:ascii="Times New Roman" w:hAnsi="Times New Roman"/>
      <w:sz w:val="27"/>
      <w:shd w:val="clear" w:color="auto" w:fill="FFFFFF"/>
    </w:rPr>
  </w:style>
  <w:style w:type="character" w:customStyle="1" w:styleId="affffff6">
    <w:name w:val="Без интервала Знак"/>
    <w:link w:val="affffff5"/>
    <w:uiPriority w:val="99"/>
    <w:locked/>
    <w:rsid w:val="00211BBF"/>
    <w:rPr>
      <w:rFonts w:ascii="Times New Roman" w:eastAsia="Times New Roman" w:hAnsi="Times New Roman" w:cs="Times New Roman"/>
      <w:lang w:eastAsia="ru-RU"/>
    </w:rPr>
  </w:style>
  <w:style w:type="character" w:customStyle="1" w:styleId="62">
    <w:name w:val="Основной текст (6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текст3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0"/>
    <w:link w:val="1b"/>
    <w:uiPriority w:val="99"/>
    <w:rsid w:val="00211BBF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d">
    <w:name w:val="Основной текст2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211B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1"/>
    <w:uiPriority w:val="99"/>
    <w:rsid w:val="00211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uiPriority w:val="99"/>
    <w:rsid w:val="00211BB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b"/>
    <w:uiPriority w:val="99"/>
    <w:rsid w:val="00211BB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ffffb"/>
    <w:qFormat/>
    <w:rsid w:val="00960DED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b">
    <w:name w:val="Перечень Знак"/>
    <w:link w:val="a"/>
    <w:rsid w:val="00960DED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EDE107621CC3F59F4556A9A82F855A0397EA738A728CD9D0F27B7FC35B1A1F29AA0DCFCCCFE7A45AK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46B5-C777-4F28-BB5C-9F0D174B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87</Pages>
  <Words>33286</Words>
  <Characters>189731</Characters>
  <Application>Microsoft Office Word</Application>
  <DocSecurity>0</DocSecurity>
  <Lines>1581</Lines>
  <Paragraphs>445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</vt:vector>
  </TitlesOfParts>
  <Company>SPecialiST RePack</Company>
  <LinksUpToDate>false</LinksUpToDate>
  <CharactersWithSpaces>222572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4</cp:revision>
  <cp:lastPrinted>2020-09-02T01:38:00Z</cp:lastPrinted>
  <dcterms:created xsi:type="dcterms:W3CDTF">2021-09-06T07:07:00Z</dcterms:created>
  <dcterms:modified xsi:type="dcterms:W3CDTF">2021-09-17T01:49:00Z</dcterms:modified>
</cp:coreProperties>
</file>